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BCE" w:rsidRDefault="008D5BCE" w:rsidP="008D5BCE">
      <w:pPr>
        <w:jc w:val="right"/>
        <w:rPr>
          <w:sz w:val="28"/>
          <w:szCs w:val="28"/>
        </w:rPr>
      </w:pPr>
      <w:r w:rsidRPr="008D5BC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8D5BCE" w:rsidRDefault="008D5BCE" w:rsidP="008D5BCE">
      <w:pPr>
        <w:jc w:val="center"/>
        <w:rPr>
          <w:sz w:val="30"/>
          <w:szCs w:val="30"/>
        </w:rPr>
      </w:pPr>
      <w:r w:rsidRPr="008D5BCE">
        <w:rPr>
          <w:sz w:val="30"/>
          <w:szCs w:val="30"/>
        </w:rPr>
        <w:t xml:space="preserve">Перечень инвестиционных проектов </w:t>
      </w:r>
      <w:proofErr w:type="spellStart"/>
      <w:r w:rsidRPr="008D5BCE">
        <w:rPr>
          <w:sz w:val="30"/>
          <w:szCs w:val="30"/>
        </w:rPr>
        <w:t>Миорского</w:t>
      </w:r>
      <w:proofErr w:type="spellEnd"/>
      <w:r w:rsidRPr="008D5BCE">
        <w:rPr>
          <w:sz w:val="30"/>
          <w:szCs w:val="30"/>
        </w:rPr>
        <w:t xml:space="preserve"> района, планируемых к реализации с использованием средств инвесторов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544"/>
        <w:gridCol w:w="2656"/>
        <w:gridCol w:w="2101"/>
        <w:gridCol w:w="2588"/>
        <w:gridCol w:w="4897"/>
      </w:tblGrid>
      <w:tr w:rsidR="003C19EF" w:rsidRPr="00CF5865" w:rsidTr="003C19EF">
        <w:tc>
          <w:tcPr>
            <w:tcW w:w="2544" w:type="dxa"/>
          </w:tcPr>
          <w:p w:rsidR="00CF5865" w:rsidRPr="000D4AD8" w:rsidRDefault="00CF5865" w:rsidP="008D5BCE">
            <w:pPr>
              <w:jc w:val="both"/>
              <w:rPr>
                <w:b/>
                <w:szCs w:val="24"/>
              </w:rPr>
            </w:pPr>
            <w:proofErr w:type="gramStart"/>
            <w:r w:rsidRPr="00CF5865">
              <w:rPr>
                <w:b/>
                <w:szCs w:val="24"/>
              </w:rPr>
              <w:t>Наименование организации-инициатора проекта (телефон/факс,</w:t>
            </w:r>
            <w:proofErr w:type="gramEnd"/>
          </w:p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 xml:space="preserve"> </w:t>
            </w:r>
            <w:r w:rsidRPr="00CF5865">
              <w:rPr>
                <w:b/>
                <w:szCs w:val="24"/>
                <w:lang w:val="en-US"/>
              </w:rPr>
              <w:t>e</w:t>
            </w:r>
            <w:r w:rsidRPr="00CF5865">
              <w:rPr>
                <w:b/>
                <w:szCs w:val="24"/>
              </w:rPr>
              <w:t>-</w:t>
            </w:r>
            <w:r w:rsidRPr="00CF5865">
              <w:rPr>
                <w:b/>
                <w:szCs w:val="24"/>
                <w:lang w:val="en-US"/>
              </w:rPr>
              <w:t>mail</w:t>
            </w:r>
            <w:r w:rsidRPr="00CF5865">
              <w:rPr>
                <w:b/>
                <w:szCs w:val="24"/>
              </w:rPr>
              <w:t>)</w:t>
            </w:r>
          </w:p>
        </w:tc>
        <w:tc>
          <w:tcPr>
            <w:tcW w:w="2656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Наименование инвестиционного проекта</w:t>
            </w:r>
          </w:p>
        </w:tc>
        <w:tc>
          <w:tcPr>
            <w:tcW w:w="2101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Планируемый объем инвестиций, млн. долларов США</w:t>
            </w:r>
          </w:p>
        </w:tc>
        <w:tc>
          <w:tcPr>
            <w:tcW w:w="2588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Инфраструктура (наличие земельного участка)</w:t>
            </w:r>
          </w:p>
        </w:tc>
        <w:tc>
          <w:tcPr>
            <w:tcW w:w="4897" w:type="dxa"/>
          </w:tcPr>
          <w:p w:rsidR="008D5BCE" w:rsidRPr="00CF5865" w:rsidRDefault="00CF5865" w:rsidP="008D5BCE">
            <w:pPr>
              <w:jc w:val="both"/>
              <w:rPr>
                <w:b/>
                <w:szCs w:val="24"/>
              </w:rPr>
            </w:pPr>
            <w:r w:rsidRPr="00CF5865">
              <w:rPr>
                <w:b/>
                <w:szCs w:val="24"/>
              </w:rPr>
              <w:t>Фото и (или) видеоматериал, ссылка на имя сайта</w:t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CF5865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Филиал «</w:t>
            </w:r>
            <w:proofErr w:type="spellStart"/>
            <w:r>
              <w:rPr>
                <w:szCs w:val="24"/>
              </w:rPr>
              <w:t>Миорский</w:t>
            </w:r>
            <w:proofErr w:type="spellEnd"/>
            <w:r>
              <w:rPr>
                <w:szCs w:val="24"/>
              </w:rPr>
              <w:t xml:space="preserve"> комбикормовый завод» ОАО «Полоцкий КХП»</w:t>
            </w:r>
            <w:r w:rsidR="00FD5F3C">
              <w:rPr>
                <w:szCs w:val="24"/>
              </w:rPr>
              <w:t xml:space="preserve">, </w:t>
            </w:r>
            <w:proofErr w:type="gramStart"/>
            <w:r w:rsidR="00FD5F3C">
              <w:rPr>
                <w:szCs w:val="24"/>
              </w:rPr>
              <w:t>Витебская</w:t>
            </w:r>
            <w:proofErr w:type="gramEnd"/>
            <w:r w:rsidR="00FD5F3C">
              <w:rPr>
                <w:szCs w:val="24"/>
              </w:rPr>
              <w:t xml:space="preserve"> обл., г. Миоры, ул. Вокзальная,13,</w:t>
            </w:r>
            <w:r>
              <w:rPr>
                <w:szCs w:val="24"/>
              </w:rPr>
              <w:t>тел. 375 2152 4-93-64, факс 375 2152 4-97-33</w:t>
            </w:r>
          </w:p>
        </w:tc>
        <w:tc>
          <w:tcPr>
            <w:tcW w:w="2656" w:type="dxa"/>
          </w:tcPr>
          <w:p w:rsidR="008D5BCE" w:rsidRPr="00CF5865" w:rsidRDefault="00D56FFC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переработке рапса</w:t>
            </w:r>
          </w:p>
        </w:tc>
        <w:tc>
          <w:tcPr>
            <w:tcW w:w="2101" w:type="dxa"/>
          </w:tcPr>
          <w:p w:rsidR="008D5BCE" w:rsidRPr="00CF5865" w:rsidRDefault="00FC087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0,660</w:t>
            </w:r>
          </w:p>
        </w:tc>
        <w:tc>
          <w:tcPr>
            <w:tcW w:w="2588" w:type="dxa"/>
          </w:tcPr>
          <w:p w:rsidR="008D5BCE" w:rsidRPr="00CF5865" w:rsidRDefault="00FC0878" w:rsidP="00904E3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завода</w:t>
            </w:r>
            <w:r w:rsidR="00904E3E">
              <w:rPr>
                <w:szCs w:val="24"/>
              </w:rPr>
              <w:t>, наличие транспортной  и  инженерной инфраструктуры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Общество с ограниченной ответственностью «АК-Миоры»</w:t>
            </w:r>
            <w:r w:rsidR="00095F5A">
              <w:rPr>
                <w:szCs w:val="24"/>
              </w:rPr>
              <w:t xml:space="preserve">, </w:t>
            </w:r>
            <w:proofErr w:type="gramStart"/>
            <w:r w:rsidR="00095F5A">
              <w:rPr>
                <w:szCs w:val="24"/>
              </w:rPr>
              <w:t>Витебская</w:t>
            </w:r>
            <w:proofErr w:type="gramEnd"/>
            <w:r w:rsidR="00095F5A">
              <w:rPr>
                <w:szCs w:val="24"/>
              </w:rPr>
              <w:t xml:space="preserve"> обл., г. Миоры, ул. Вокзальная,</w:t>
            </w:r>
            <w:r w:rsidR="0074238F">
              <w:rPr>
                <w:szCs w:val="24"/>
              </w:rPr>
              <w:t>6-4, каб.2</w:t>
            </w:r>
            <w:r w:rsidR="00095F5A">
              <w:rPr>
                <w:szCs w:val="24"/>
              </w:rPr>
              <w:t>,</w:t>
            </w:r>
            <w:r w:rsidR="0074238F">
              <w:rPr>
                <w:szCs w:val="24"/>
              </w:rPr>
              <w:t xml:space="preserve"> </w:t>
            </w:r>
            <w:r>
              <w:rPr>
                <w:szCs w:val="24"/>
              </w:rPr>
              <w:t>тел. 375 29 577-77-77</w:t>
            </w:r>
          </w:p>
        </w:tc>
        <w:tc>
          <w:tcPr>
            <w:tcW w:w="2656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Проектирование, финансирование, строительство, эксплуатация и техническое обслуживание межрайонного медицинского центра в </w:t>
            </w:r>
            <w:proofErr w:type="spellStart"/>
            <w:r>
              <w:rPr>
                <w:szCs w:val="24"/>
              </w:rPr>
              <w:t>г</w:t>
            </w:r>
            <w:proofErr w:type="gramStart"/>
            <w:r>
              <w:rPr>
                <w:szCs w:val="24"/>
              </w:rPr>
              <w:t>.М</w:t>
            </w:r>
            <w:proofErr w:type="gramEnd"/>
            <w:r>
              <w:rPr>
                <w:szCs w:val="24"/>
              </w:rPr>
              <w:t>иоры</w:t>
            </w:r>
            <w:proofErr w:type="spellEnd"/>
          </w:p>
        </w:tc>
        <w:tc>
          <w:tcPr>
            <w:tcW w:w="2101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92,997</w:t>
            </w:r>
          </w:p>
        </w:tc>
        <w:tc>
          <w:tcPr>
            <w:tcW w:w="2588" w:type="dxa"/>
          </w:tcPr>
          <w:p w:rsidR="008D5BCE" w:rsidRPr="00CF5865" w:rsidRDefault="00E26ACA" w:rsidP="00E26ACA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участка, примыкает дорога республиканского значения Р14, вблизи линия ЛЭП и сеть газоснабжения, в 3 км железная дорога</w:t>
            </w:r>
          </w:p>
        </w:tc>
        <w:tc>
          <w:tcPr>
            <w:tcW w:w="4897" w:type="dxa"/>
          </w:tcPr>
          <w:p w:rsidR="008D5BCE" w:rsidRPr="00CF5865" w:rsidRDefault="001B50FA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1866899</wp:posOffset>
                      </wp:positionH>
                      <wp:positionV relativeFrom="paragraph">
                        <wp:posOffset>350520</wp:posOffset>
                      </wp:positionV>
                      <wp:extent cx="232296" cy="45719"/>
                      <wp:effectExtent l="0" t="76200" r="0" b="69215"/>
                      <wp:wrapNone/>
                      <wp:docPr id="16" name="Блок-схема: знак заверше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74238">
                                <a:off x="0" y="0"/>
                                <a:ext cx="232296" cy="45719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Блок-схема: знак завершения 16" o:spid="_x0000_s1026" type="#_x0000_t116" style="position:absolute;margin-left:147pt;margin-top:27.6pt;width:18.3pt;height:3.6pt;rotation:2374848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" fillcolor="#c2d69b [1942]" strokecolor="#f79646 [3209]" strokeweight="2pt"/>
                  </w:pict>
                </mc:Fallback>
              </mc:AlternateContent>
            </w:r>
            <w:r>
              <w:rPr>
                <w:noProof/>
                <w:szCs w:val="24"/>
              </w:rPr>
              <w:drawing>
                <wp:inline distT="0" distB="0" distL="0" distR="0" wp14:anchorId="539CC064">
                  <wp:extent cx="2993390" cy="15913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Общество с ограниченной ответственностью «АК-Плаза»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г. Миоры, ул. Вокзальная,6, пом.3-3, </w:t>
            </w:r>
            <w:r>
              <w:rPr>
                <w:szCs w:val="24"/>
              </w:rPr>
              <w:t>тел. 375 29 577-</w:t>
            </w:r>
            <w:r w:rsidR="0074238F">
              <w:rPr>
                <w:szCs w:val="24"/>
              </w:rPr>
              <w:t>77-77</w:t>
            </w:r>
          </w:p>
        </w:tc>
        <w:tc>
          <w:tcPr>
            <w:tcW w:w="2656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Строительство торгового центра </w:t>
            </w:r>
          </w:p>
        </w:tc>
        <w:tc>
          <w:tcPr>
            <w:tcW w:w="2101" w:type="dxa"/>
          </w:tcPr>
          <w:p w:rsidR="008D5BCE" w:rsidRPr="00CF5865" w:rsidRDefault="001278B0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0,325</w:t>
            </w:r>
          </w:p>
        </w:tc>
        <w:tc>
          <w:tcPr>
            <w:tcW w:w="2588" w:type="dxa"/>
          </w:tcPr>
          <w:p w:rsidR="008D5BCE" w:rsidRPr="00CF5865" w:rsidRDefault="00A65AB9" w:rsidP="00A65AB9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участка, примыкает дорога республиканского значения Р14, вблизи линия ЛЭП и сеть газоснабжения, в 4 км железная дорога</w:t>
            </w:r>
          </w:p>
        </w:tc>
        <w:tc>
          <w:tcPr>
            <w:tcW w:w="4897" w:type="dxa"/>
          </w:tcPr>
          <w:p w:rsidR="008D5BCE" w:rsidRPr="00CF5865" w:rsidRDefault="00A65AB9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EAC5735" wp14:editId="449A59E1">
                  <wp:extent cx="3105150" cy="1388758"/>
                  <wp:effectExtent l="0" t="0" r="0" b="1905"/>
                  <wp:docPr id="2" name="Рисунок 2" descr="F:\тцен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тце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8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278B0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Общество с ограниченной ответственностью «</w:t>
            </w:r>
            <w:proofErr w:type="spellStart"/>
            <w:r>
              <w:rPr>
                <w:szCs w:val="24"/>
              </w:rPr>
              <w:t>БелЛиненГрупп</w:t>
            </w:r>
            <w:proofErr w:type="spellEnd"/>
            <w:r>
              <w:rPr>
                <w:szCs w:val="24"/>
              </w:rPr>
              <w:t>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ул. Коммунистическая, 18, ком.9, </w:t>
            </w:r>
            <w:r w:rsidR="001F3782">
              <w:rPr>
                <w:szCs w:val="24"/>
              </w:rPr>
              <w:t>тел. 375 29 783-40-85</w:t>
            </w:r>
          </w:p>
        </w:tc>
        <w:tc>
          <w:tcPr>
            <w:tcW w:w="2656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подготовке и переработке льняного волокна</w:t>
            </w:r>
          </w:p>
        </w:tc>
        <w:tc>
          <w:tcPr>
            <w:tcW w:w="2101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0,032</w:t>
            </w:r>
          </w:p>
        </w:tc>
        <w:tc>
          <w:tcPr>
            <w:tcW w:w="2588" w:type="dxa"/>
          </w:tcPr>
          <w:p w:rsidR="008D5BCE" w:rsidRPr="00CF5865" w:rsidRDefault="00904E3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F3782" w:rsidP="0074238F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Производственное унитарное предприятие «</w:t>
            </w:r>
            <w:proofErr w:type="spellStart"/>
            <w:r>
              <w:rPr>
                <w:szCs w:val="24"/>
              </w:rPr>
              <w:t>Миорский</w:t>
            </w:r>
            <w:proofErr w:type="spellEnd"/>
            <w:r>
              <w:rPr>
                <w:szCs w:val="24"/>
              </w:rPr>
              <w:t xml:space="preserve"> мясокомбинат»</w:t>
            </w:r>
            <w:r w:rsidR="0074238F">
              <w:rPr>
                <w:szCs w:val="24"/>
              </w:rPr>
              <w:t xml:space="preserve">, </w:t>
            </w:r>
            <w:proofErr w:type="gramStart"/>
            <w:r w:rsidR="0074238F">
              <w:rPr>
                <w:szCs w:val="24"/>
              </w:rPr>
              <w:t>Витебская</w:t>
            </w:r>
            <w:proofErr w:type="gramEnd"/>
            <w:r w:rsidR="0074238F">
              <w:rPr>
                <w:szCs w:val="24"/>
              </w:rPr>
              <w:t xml:space="preserve"> обл., г. Миоры, ул. Северная, 8Б, </w:t>
            </w:r>
            <w:r>
              <w:rPr>
                <w:szCs w:val="24"/>
              </w:rPr>
              <w:t>тел. 375 2152 4-98-98</w:t>
            </w:r>
          </w:p>
        </w:tc>
        <w:tc>
          <w:tcPr>
            <w:tcW w:w="2656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Реконструкция убойного участка</w:t>
            </w:r>
          </w:p>
        </w:tc>
        <w:tc>
          <w:tcPr>
            <w:tcW w:w="2101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1,125</w:t>
            </w:r>
          </w:p>
        </w:tc>
        <w:tc>
          <w:tcPr>
            <w:tcW w:w="2588" w:type="dxa"/>
          </w:tcPr>
          <w:p w:rsidR="008D5BCE" w:rsidRPr="00CF5865" w:rsidRDefault="001F378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Производственные площади предприятия</w:t>
            </w:r>
            <w:r w:rsidR="00F93DFC">
              <w:rPr>
                <w:szCs w:val="24"/>
              </w:rPr>
              <w:t xml:space="preserve">, наличие транспортной и инженерной инфраструктуры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CF5865" w:rsidRDefault="001F3782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Отдел по образованию </w:t>
            </w:r>
            <w:proofErr w:type="spellStart"/>
            <w:r>
              <w:rPr>
                <w:szCs w:val="24"/>
              </w:rPr>
              <w:t>Миорского</w:t>
            </w:r>
            <w:proofErr w:type="spellEnd"/>
            <w:r>
              <w:rPr>
                <w:szCs w:val="24"/>
              </w:rPr>
              <w:t xml:space="preserve"> районного исполнительного комитета</w:t>
            </w:r>
            <w:r w:rsidR="00FD5F3C">
              <w:rPr>
                <w:szCs w:val="24"/>
              </w:rPr>
              <w:t>,</w:t>
            </w:r>
            <w:r w:rsidR="00FD5F3C" w:rsidRPr="00FD5F3C">
              <w:rPr>
                <w:szCs w:val="24"/>
              </w:rPr>
              <w:t xml:space="preserve"> </w:t>
            </w:r>
            <w:proofErr w:type="gramStart"/>
            <w:r w:rsidR="00FD5F3C">
              <w:rPr>
                <w:szCs w:val="24"/>
              </w:rPr>
              <w:t>Витебская</w:t>
            </w:r>
            <w:proofErr w:type="gramEnd"/>
            <w:r w:rsidR="00FD5F3C">
              <w:rPr>
                <w:szCs w:val="24"/>
              </w:rPr>
              <w:t xml:space="preserve"> обл. г. Миоры, ул. Коммунистическая, 8,</w:t>
            </w:r>
            <w:r>
              <w:rPr>
                <w:szCs w:val="24"/>
              </w:rPr>
              <w:t xml:space="preserve"> </w:t>
            </w:r>
            <w:r w:rsidR="00456764">
              <w:rPr>
                <w:szCs w:val="24"/>
              </w:rPr>
              <w:t>тел. 375 2152 4-21-70</w:t>
            </w:r>
            <w:r w:rsidR="00FD5F3C">
              <w:rPr>
                <w:szCs w:val="24"/>
              </w:rPr>
              <w:t xml:space="preserve">, </w:t>
            </w:r>
            <w:r w:rsidR="00FD5F3C">
              <w:rPr>
                <w:szCs w:val="24"/>
              </w:rPr>
              <w:lastRenderedPageBreak/>
              <w:t>факс 375 2152 4-18-33</w:t>
            </w:r>
          </w:p>
        </w:tc>
        <w:tc>
          <w:tcPr>
            <w:tcW w:w="2656" w:type="dxa"/>
          </w:tcPr>
          <w:p w:rsidR="008D5BCE" w:rsidRPr="00CF5865" w:rsidRDefault="00456764" w:rsidP="00456764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Проектирование и строительство объекта «Детский сад на 200 мест в г. Миоры»</w:t>
            </w:r>
          </w:p>
        </w:tc>
        <w:tc>
          <w:tcPr>
            <w:tcW w:w="2101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2,511</w:t>
            </w:r>
          </w:p>
        </w:tc>
        <w:tc>
          <w:tcPr>
            <w:tcW w:w="2588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8D5BCE" w:rsidRPr="00F93DFC" w:rsidRDefault="00456764" w:rsidP="00FD5F3C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Общество с ограниченной ответственностью «</w:t>
            </w:r>
            <w:proofErr w:type="spellStart"/>
            <w:r>
              <w:rPr>
                <w:szCs w:val="24"/>
              </w:rPr>
              <w:t>Евроторг</w:t>
            </w:r>
            <w:proofErr w:type="spellEnd"/>
            <w:r>
              <w:rPr>
                <w:szCs w:val="24"/>
              </w:rPr>
              <w:t xml:space="preserve">» </w:t>
            </w:r>
            <w:r w:rsidR="00FD5F3C">
              <w:rPr>
                <w:szCs w:val="24"/>
              </w:rPr>
              <w:t xml:space="preserve"> г. Минск, ул. </w:t>
            </w:r>
            <w:proofErr w:type="spellStart"/>
            <w:r w:rsidR="00FD5F3C">
              <w:rPr>
                <w:szCs w:val="24"/>
              </w:rPr>
              <w:t>Казинца</w:t>
            </w:r>
            <w:proofErr w:type="spellEnd"/>
            <w:r w:rsidR="00FD5F3C">
              <w:rPr>
                <w:szCs w:val="24"/>
              </w:rPr>
              <w:t xml:space="preserve">, 52а, ком. 22 , тел. 375 17 212-70-97, 375 17 278-80-01, </w:t>
            </w:r>
            <w:r w:rsidR="00FD5F3C">
              <w:rPr>
                <w:szCs w:val="24"/>
                <w:lang w:val="en-US"/>
              </w:rPr>
              <w:t>e</w:t>
            </w:r>
            <w:r w:rsidR="00FD5F3C" w:rsidRPr="00F93DFC">
              <w:rPr>
                <w:szCs w:val="24"/>
              </w:rPr>
              <w:t>-</w:t>
            </w:r>
            <w:r w:rsidR="00FD5F3C">
              <w:rPr>
                <w:szCs w:val="24"/>
                <w:lang w:val="en-US"/>
              </w:rPr>
              <w:t>mail</w:t>
            </w:r>
            <w:r w:rsidR="00FD5F3C" w:rsidRPr="00F93DFC">
              <w:rPr>
                <w:szCs w:val="24"/>
              </w:rPr>
              <w:t xml:space="preserve"> </w:t>
            </w:r>
            <w:hyperlink r:id="rId8" w:history="1">
              <w:r w:rsidR="00FD5F3C" w:rsidRPr="00C87FE2">
                <w:rPr>
                  <w:rStyle w:val="a3"/>
                  <w:szCs w:val="24"/>
                  <w:lang w:val="en-US"/>
                </w:rPr>
                <w:t>info</w:t>
              </w:r>
              <w:r w:rsidR="00FD5F3C" w:rsidRPr="00F93DFC">
                <w:rPr>
                  <w:rStyle w:val="a3"/>
                  <w:szCs w:val="24"/>
                </w:rPr>
                <w:t>@</w:t>
              </w:r>
              <w:proofErr w:type="spellStart"/>
              <w:r w:rsidR="00FD5F3C" w:rsidRPr="00C87FE2">
                <w:rPr>
                  <w:rStyle w:val="a3"/>
                  <w:szCs w:val="24"/>
                  <w:lang w:val="en-US"/>
                </w:rPr>
                <w:t>eurotorg</w:t>
              </w:r>
              <w:proofErr w:type="spellEnd"/>
              <w:r w:rsidR="00FD5F3C" w:rsidRPr="00F93DFC">
                <w:rPr>
                  <w:rStyle w:val="a3"/>
                  <w:szCs w:val="24"/>
                </w:rPr>
                <w:t>.</w:t>
              </w:r>
              <w:r w:rsidR="00FD5F3C" w:rsidRPr="00C87FE2">
                <w:rPr>
                  <w:rStyle w:val="a3"/>
                  <w:szCs w:val="24"/>
                  <w:lang w:val="en-US"/>
                </w:rPr>
                <w:t>by</w:t>
              </w:r>
            </w:hyperlink>
          </w:p>
          <w:p w:rsidR="00FD5F3C" w:rsidRPr="00F93DFC" w:rsidRDefault="00FD5F3C" w:rsidP="00FD5F3C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Проектирование и строительство торгового объекта в г. Дисна</w:t>
            </w:r>
          </w:p>
        </w:tc>
        <w:tc>
          <w:tcPr>
            <w:tcW w:w="2101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0,093</w:t>
            </w:r>
          </w:p>
        </w:tc>
        <w:tc>
          <w:tcPr>
            <w:tcW w:w="2588" w:type="dxa"/>
          </w:tcPr>
          <w:p w:rsidR="008D5BCE" w:rsidRPr="00CF5865" w:rsidRDefault="00456764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</w:t>
            </w:r>
            <w:r w:rsidR="00904E3E">
              <w:rPr>
                <w:szCs w:val="24"/>
              </w:rPr>
              <w:t xml:space="preserve"> в г. Дисна по ул. Ленина, наличие транспортной инфраструктуры и инженерных сетей</w:t>
            </w:r>
          </w:p>
        </w:tc>
        <w:tc>
          <w:tcPr>
            <w:tcW w:w="4897" w:type="dxa"/>
          </w:tcPr>
          <w:p w:rsidR="008D5BCE" w:rsidRPr="00CF5865" w:rsidRDefault="0007722B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384000" cy="1880748"/>
                  <wp:effectExtent l="0" t="0" r="6985" b="5715"/>
                  <wp:docPr id="8" name="Рисунок 8" descr="C:\Users\user\AppData\Local\Temp\Дисна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Дисна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000" cy="188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rPr>
          <w:trHeight w:val="2544"/>
        </w:trPr>
        <w:tc>
          <w:tcPr>
            <w:tcW w:w="2544" w:type="dxa"/>
          </w:tcPr>
          <w:p w:rsidR="00456764" w:rsidRDefault="00456764" w:rsidP="00456764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</w:t>
            </w:r>
            <w:r w:rsidR="00FD5F3C">
              <w:rPr>
                <w:color w:val="000000"/>
              </w:rPr>
              <w:t>375</w:t>
            </w:r>
            <w:r>
              <w:rPr>
                <w:color w:val="000000"/>
              </w:rPr>
              <w:t>2152 4</w:t>
            </w:r>
            <w:r w:rsidR="00FD5F3C">
              <w:rPr>
                <w:color w:val="000000"/>
              </w:rPr>
              <w:t>-</w:t>
            </w:r>
            <w:r>
              <w:rPr>
                <w:color w:val="000000"/>
              </w:rPr>
              <w:t>97</w:t>
            </w:r>
            <w:r w:rsidR="00FD5F3C">
              <w:rPr>
                <w:color w:val="000000"/>
              </w:rPr>
              <w:t>-</w:t>
            </w:r>
            <w:r>
              <w:rPr>
                <w:color w:val="000000"/>
              </w:rPr>
              <w:t>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переработке строительных отходов</w:t>
            </w:r>
          </w:p>
        </w:tc>
        <w:tc>
          <w:tcPr>
            <w:tcW w:w="2101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0,930</w:t>
            </w:r>
          </w:p>
        </w:tc>
        <w:tc>
          <w:tcPr>
            <w:tcW w:w="2588" w:type="dxa"/>
          </w:tcPr>
          <w:p w:rsidR="008D5BCE" w:rsidRPr="00CF5865" w:rsidRDefault="000D4AD8" w:rsidP="00F93DFC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г. Миоры, ул. Вокзальная</w:t>
            </w:r>
            <w:r w:rsidR="00904E3E">
              <w:rPr>
                <w:szCs w:val="24"/>
              </w:rPr>
              <w:t xml:space="preserve">, наличие транспортной </w:t>
            </w:r>
            <w:r w:rsidR="00F93DFC">
              <w:rPr>
                <w:szCs w:val="24"/>
              </w:rPr>
              <w:t>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3C19E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36147F20" wp14:editId="4B5DC7A4">
                  <wp:extent cx="3171825" cy="1733550"/>
                  <wp:effectExtent l="0" t="0" r="9525" b="0"/>
                  <wp:docPr id="5" name="Рисунок 5" descr="F:\участок для производства по переработке строительных от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участок для производства по переработке строительных отх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45" cy="173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74238F" w:rsidRDefault="0074238F" w:rsidP="0074238F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74238F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производства по сбору и переработке ягод и грибов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0,698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Производственная площадка действующего предприятия</w:t>
            </w:r>
            <w:r w:rsidR="00904E3E">
              <w:rPr>
                <w:szCs w:val="24"/>
              </w:rPr>
              <w:t>, наличие транспортной 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 xml:space="preserve">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Организация </w:t>
            </w:r>
            <w:r>
              <w:rPr>
                <w:szCs w:val="24"/>
              </w:rPr>
              <w:lastRenderedPageBreak/>
              <w:t>совместного производства по деревообработке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0,330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Неиспользуемые </w:t>
            </w:r>
            <w:r>
              <w:rPr>
                <w:szCs w:val="24"/>
              </w:rPr>
              <w:lastRenderedPageBreak/>
              <w:t>площади организаций, расположенных на территории района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Организация совместного производства по выпуску товаров легкой промышленности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0,233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Неиспользуемые площади организаций</w:t>
            </w:r>
            <w:r w:rsidR="00904E3E">
              <w:rPr>
                <w:szCs w:val="24"/>
              </w:rPr>
              <w:t>, наличие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Строительство гостиницы в г. Миоры по ул. </w:t>
            </w:r>
            <w:proofErr w:type="gramStart"/>
            <w:r>
              <w:rPr>
                <w:szCs w:val="24"/>
              </w:rPr>
              <w:t>Октябрьская</w:t>
            </w:r>
            <w:proofErr w:type="gramEnd"/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1,450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земельного участка по ул. Октябрьской г. Миоры</w:t>
            </w:r>
            <w:r w:rsidR="00904E3E">
              <w:rPr>
                <w:szCs w:val="24"/>
              </w:rPr>
              <w:t>, наличие транспортной и инженерной инфраструктуры</w:t>
            </w:r>
          </w:p>
        </w:tc>
        <w:tc>
          <w:tcPr>
            <w:tcW w:w="4897" w:type="dxa"/>
          </w:tcPr>
          <w:p w:rsidR="008D5BCE" w:rsidRPr="00CF5865" w:rsidRDefault="00D02DBE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060000" cy="1732768"/>
                  <wp:effectExtent l="0" t="0" r="7620" b="1270"/>
                  <wp:docPr id="7" name="Рисунок 7" descr="C:\Users\user\AppData\Local\Temp\гостиница Октябрь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гостиница Октябрь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3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</w:t>
            </w:r>
            <w:r>
              <w:rPr>
                <w:color w:val="000000"/>
              </w:rPr>
              <w:lastRenderedPageBreak/>
              <w:t>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AF11B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Организация выращивания дикорастущих лекарственных трав на </w:t>
            </w:r>
            <w:r>
              <w:rPr>
                <w:szCs w:val="24"/>
              </w:rPr>
              <w:lastRenderedPageBreak/>
              <w:t xml:space="preserve">землях сельскохозяйственных организаций </w:t>
            </w:r>
            <w:proofErr w:type="spellStart"/>
            <w:r>
              <w:rPr>
                <w:szCs w:val="24"/>
              </w:rPr>
              <w:t>Миорского</w:t>
            </w:r>
            <w:proofErr w:type="spellEnd"/>
            <w:r>
              <w:rPr>
                <w:szCs w:val="24"/>
              </w:rPr>
              <w:t xml:space="preserve"> района 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0,233</w:t>
            </w:r>
          </w:p>
        </w:tc>
        <w:tc>
          <w:tcPr>
            <w:tcW w:w="2588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Строительство велодорожек и разработка маршрута движения велосипедистов с использованием пункта проката, зон отдыха и различного спектра услуг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0,265</w:t>
            </w:r>
          </w:p>
        </w:tc>
        <w:tc>
          <w:tcPr>
            <w:tcW w:w="2588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производства </w:t>
            </w:r>
            <w:proofErr w:type="spellStart"/>
            <w:r>
              <w:rPr>
                <w:szCs w:val="24"/>
              </w:rPr>
              <w:t>пеллет</w:t>
            </w:r>
            <w:proofErr w:type="spellEnd"/>
            <w:r>
              <w:rPr>
                <w:szCs w:val="24"/>
              </w:rPr>
              <w:t xml:space="preserve"> из торфа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0,280</w:t>
            </w:r>
          </w:p>
        </w:tc>
        <w:tc>
          <w:tcPr>
            <w:tcW w:w="2588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Торфоучасток</w:t>
            </w:r>
            <w:proofErr w:type="spellEnd"/>
            <w:r>
              <w:rPr>
                <w:szCs w:val="24"/>
              </w:rPr>
              <w:t xml:space="preserve"> на болоте </w:t>
            </w:r>
            <w:proofErr w:type="spellStart"/>
            <w:r>
              <w:rPr>
                <w:szCs w:val="24"/>
              </w:rPr>
              <w:t>Осовы</w:t>
            </w:r>
            <w:proofErr w:type="spellEnd"/>
          </w:p>
        </w:tc>
        <w:tc>
          <w:tcPr>
            <w:tcW w:w="4897" w:type="dxa"/>
          </w:tcPr>
          <w:p w:rsidR="008D5BCE" w:rsidRPr="00CF5865" w:rsidRDefault="0007722B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257550" cy="1752600"/>
                  <wp:effectExtent l="0" t="0" r="0" b="0"/>
                  <wp:docPr id="9" name="Рисунок 9" descr="C:\Users\user\AppData\Local\Temp\осо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осо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5" cy="175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</w:t>
            </w:r>
            <w:r>
              <w:rPr>
                <w:color w:val="000000"/>
              </w:rPr>
              <w:lastRenderedPageBreak/>
              <w:t>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Организация выращивания грибов (</w:t>
            </w:r>
            <w:proofErr w:type="spellStart"/>
            <w:r>
              <w:rPr>
                <w:szCs w:val="24"/>
              </w:rPr>
              <w:t>вешенки</w:t>
            </w:r>
            <w:proofErr w:type="spellEnd"/>
            <w:r>
              <w:rPr>
                <w:szCs w:val="24"/>
              </w:rPr>
              <w:t>, шампиньоны)</w:t>
            </w:r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0,360</w:t>
            </w:r>
          </w:p>
        </w:tc>
        <w:tc>
          <w:tcPr>
            <w:tcW w:w="2588" w:type="dxa"/>
          </w:tcPr>
          <w:p w:rsidR="008D5BCE" w:rsidRPr="00CF5865" w:rsidRDefault="000D4AD8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Неиспользуемые площади </w:t>
            </w:r>
          </w:p>
        </w:tc>
        <w:tc>
          <w:tcPr>
            <w:tcW w:w="4897" w:type="dxa"/>
          </w:tcPr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</w:tr>
      <w:tr w:rsidR="003C19EF" w:rsidRPr="00CF5865" w:rsidTr="0066155F">
        <w:trPr>
          <w:trHeight w:val="70"/>
        </w:trPr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lastRenderedPageBreak/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Обустройство стоянки для кемпинга </w:t>
            </w:r>
            <w:proofErr w:type="gramStart"/>
            <w:r>
              <w:rPr>
                <w:szCs w:val="24"/>
              </w:rPr>
              <w:t xml:space="preserve">в </w:t>
            </w:r>
            <w:proofErr w:type="spellStart"/>
            <w:r>
              <w:rPr>
                <w:szCs w:val="24"/>
              </w:rPr>
              <w:t>аг</w:t>
            </w:r>
            <w:proofErr w:type="spellEnd"/>
            <w:proofErr w:type="gramEnd"/>
            <w:r>
              <w:rPr>
                <w:szCs w:val="24"/>
              </w:rPr>
              <w:t xml:space="preserve">. </w:t>
            </w:r>
            <w:proofErr w:type="spellStart"/>
            <w:r>
              <w:rPr>
                <w:szCs w:val="24"/>
              </w:rPr>
              <w:t>Узмены</w:t>
            </w:r>
            <w:proofErr w:type="spellEnd"/>
          </w:p>
        </w:tc>
        <w:tc>
          <w:tcPr>
            <w:tcW w:w="2101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0,168</w:t>
            </w:r>
          </w:p>
        </w:tc>
        <w:tc>
          <w:tcPr>
            <w:tcW w:w="2588" w:type="dxa"/>
          </w:tcPr>
          <w:p w:rsidR="008D5BCE" w:rsidRPr="00CF5865" w:rsidRDefault="00AD0A17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транспортной инфраструктуры</w:t>
            </w:r>
          </w:p>
        </w:tc>
        <w:tc>
          <w:tcPr>
            <w:tcW w:w="4897" w:type="dxa"/>
          </w:tcPr>
          <w:p w:rsidR="008D5BCE" w:rsidRPr="00CF5865" w:rsidRDefault="0066155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3019425" cy="1761958"/>
                  <wp:effectExtent l="0" t="0" r="0" b="0"/>
                  <wp:docPr id="10" name="Рисунок 10" descr="C:\Users\user\AppData\Local\Temp\Узмёны что -то 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Узмёны что -то 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867" cy="176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19EF" w:rsidRPr="00CF5865" w:rsidTr="003C19EF">
        <w:tc>
          <w:tcPr>
            <w:tcW w:w="2544" w:type="dxa"/>
          </w:tcPr>
          <w:p w:rsidR="00AF11BE" w:rsidRDefault="00AF11BE" w:rsidP="00AF11BE">
            <w:pPr>
              <w:jc w:val="both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</w:rPr>
              <w:t>Миорский</w:t>
            </w:r>
            <w:proofErr w:type="spellEnd"/>
            <w:r>
              <w:rPr>
                <w:color w:val="000000"/>
              </w:rPr>
              <w:t xml:space="preserve"> райисполком,                        211287 Витебская обл., </w:t>
            </w:r>
            <w:proofErr w:type="spellStart"/>
            <w:r>
              <w:rPr>
                <w:b/>
                <w:bCs w:val="0"/>
                <w:color w:val="000000"/>
              </w:rPr>
              <w:t>г</w:t>
            </w:r>
            <w:proofErr w:type="gramStart"/>
            <w:r>
              <w:rPr>
                <w:b/>
                <w:bCs w:val="0"/>
                <w:color w:val="000000"/>
              </w:rPr>
              <w:t>.М</w:t>
            </w:r>
            <w:proofErr w:type="gramEnd"/>
            <w:r>
              <w:rPr>
                <w:b/>
                <w:bCs w:val="0"/>
                <w:color w:val="000000"/>
              </w:rPr>
              <w:t>иоры</w:t>
            </w:r>
            <w:proofErr w:type="spellEnd"/>
            <w:r>
              <w:rPr>
                <w:color w:val="000000"/>
              </w:rPr>
              <w:t xml:space="preserve">                 ул. Дзержинского,17                             Тел/факс:3752152 4-97-72                             е-</w:t>
            </w:r>
            <w:proofErr w:type="spellStart"/>
            <w:r>
              <w:rPr>
                <w:color w:val="000000"/>
              </w:rPr>
              <w:t>mail</w:t>
            </w:r>
            <w:proofErr w:type="spellEnd"/>
            <w:r>
              <w:rPr>
                <w:color w:val="000000"/>
              </w:rPr>
              <w:t xml:space="preserve">: mioryrec@mailgov.by              </w:t>
            </w:r>
          </w:p>
          <w:p w:rsidR="008D5BCE" w:rsidRPr="00CF5865" w:rsidRDefault="008D5BCE" w:rsidP="008D5BCE">
            <w:pPr>
              <w:jc w:val="both"/>
              <w:rPr>
                <w:szCs w:val="24"/>
              </w:rPr>
            </w:pPr>
          </w:p>
        </w:tc>
        <w:tc>
          <w:tcPr>
            <w:tcW w:w="2656" w:type="dxa"/>
          </w:tcPr>
          <w:p w:rsidR="008D5BCE" w:rsidRPr="00CF5865" w:rsidRDefault="00AF11BE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Обустройство подхода по лесному массиву к экологической тропе по болоту Ельня 800 м для лиц с ограниченными возможностями</w:t>
            </w:r>
          </w:p>
        </w:tc>
        <w:tc>
          <w:tcPr>
            <w:tcW w:w="2101" w:type="dxa"/>
          </w:tcPr>
          <w:p w:rsidR="008D5BCE" w:rsidRPr="00CF5865" w:rsidRDefault="00680512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0,172</w:t>
            </w:r>
          </w:p>
        </w:tc>
        <w:tc>
          <w:tcPr>
            <w:tcW w:w="2588" w:type="dxa"/>
          </w:tcPr>
          <w:p w:rsidR="008D5BCE" w:rsidRPr="00CF5865" w:rsidRDefault="001B50FA" w:rsidP="008D5BC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Наличие транспортной инфраструктуры вблизи дорога Р14, подъездные пути</w:t>
            </w:r>
          </w:p>
        </w:tc>
        <w:tc>
          <w:tcPr>
            <w:tcW w:w="4897" w:type="dxa"/>
          </w:tcPr>
          <w:p w:rsidR="008D5BCE" w:rsidRPr="00CF5865" w:rsidRDefault="003C19EF" w:rsidP="008D5BCE">
            <w:pPr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924E92A" wp14:editId="1811EEE4">
                  <wp:extent cx="3124200" cy="1724025"/>
                  <wp:effectExtent l="0" t="0" r="0" b="9525"/>
                  <wp:docPr id="4" name="Рисунок 4" descr="F:\shema_proezd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hema_proezd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30" cy="172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5BCE" w:rsidRPr="00CF5865" w:rsidRDefault="008D5BCE" w:rsidP="008D5BCE">
      <w:pPr>
        <w:jc w:val="both"/>
        <w:rPr>
          <w:szCs w:val="24"/>
        </w:rPr>
      </w:pPr>
    </w:p>
    <w:p w:rsidR="008D5BCE" w:rsidRPr="008D5BCE" w:rsidRDefault="008D5BCE">
      <w:pPr>
        <w:jc w:val="both"/>
        <w:rPr>
          <w:sz w:val="28"/>
          <w:szCs w:val="28"/>
        </w:rPr>
      </w:pPr>
    </w:p>
    <w:sectPr w:rsidR="008D5BCE" w:rsidRPr="008D5BCE" w:rsidSect="0066155F">
      <w:pgSz w:w="16838" w:h="11906" w:orient="landscape"/>
      <w:pgMar w:top="851" w:right="1134" w:bottom="170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e Olive">
    <w:altName w:val="Corbel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E0"/>
    <w:rsid w:val="0006035D"/>
    <w:rsid w:val="0007722B"/>
    <w:rsid w:val="00095F5A"/>
    <w:rsid w:val="000D4AD8"/>
    <w:rsid w:val="000E6874"/>
    <w:rsid w:val="001167C4"/>
    <w:rsid w:val="001278B0"/>
    <w:rsid w:val="00177A25"/>
    <w:rsid w:val="001B50FA"/>
    <w:rsid w:val="001E35F6"/>
    <w:rsid w:val="001F3782"/>
    <w:rsid w:val="00267B1A"/>
    <w:rsid w:val="002A5A1D"/>
    <w:rsid w:val="002C6909"/>
    <w:rsid w:val="002E036A"/>
    <w:rsid w:val="00365456"/>
    <w:rsid w:val="003C19EF"/>
    <w:rsid w:val="003F201C"/>
    <w:rsid w:val="00456764"/>
    <w:rsid w:val="004E265D"/>
    <w:rsid w:val="0050000C"/>
    <w:rsid w:val="00642C2E"/>
    <w:rsid w:val="0066155F"/>
    <w:rsid w:val="00675211"/>
    <w:rsid w:val="00680512"/>
    <w:rsid w:val="006961E5"/>
    <w:rsid w:val="006B0C59"/>
    <w:rsid w:val="006D30EF"/>
    <w:rsid w:val="006F4F79"/>
    <w:rsid w:val="007010C3"/>
    <w:rsid w:val="0074238F"/>
    <w:rsid w:val="00756B18"/>
    <w:rsid w:val="00763FF9"/>
    <w:rsid w:val="007E1687"/>
    <w:rsid w:val="007E3C6B"/>
    <w:rsid w:val="00871C71"/>
    <w:rsid w:val="008A7A49"/>
    <w:rsid w:val="008D400B"/>
    <w:rsid w:val="008D5BCE"/>
    <w:rsid w:val="008E21CD"/>
    <w:rsid w:val="00904E3E"/>
    <w:rsid w:val="0092100E"/>
    <w:rsid w:val="00973292"/>
    <w:rsid w:val="009C629D"/>
    <w:rsid w:val="009D3498"/>
    <w:rsid w:val="00A14D7F"/>
    <w:rsid w:val="00A65AB9"/>
    <w:rsid w:val="00A92881"/>
    <w:rsid w:val="00AD0A17"/>
    <w:rsid w:val="00AF11BE"/>
    <w:rsid w:val="00B9649E"/>
    <w:rsid w:val="00BC3822"/>
    <w:rsid w:val="00BC44A5"/>
    <w:rsid w:val="00C81419"/>
    <w:rsid w:val="00CD62D9"/>
    <w:rsid w:val="00CF5865"/>
    <w:rsid w:val="00D02DBE"/>
    <w:rsid w:val="00D56FFC"/>
    <w:rsid w:val="00D62759"/>
    <w:rsid w:val="00D80158"/>
    <w:rsid w:val="00DF2CE0"/>
    <w:rsid w:val="00E163EF"/>
    <w:rsid w:val="00E26ACA"/>
    <w:rsid w:val="00E61828"/>
    <w:rsid w:val="00F1732B"/>
    <w:rsid w:val="00F33336"/>
    <w:rsid w:val="00F93DFC"/>
    <w:rsid w:val="00FC0878"/>
    <w:rsid w:val="00FC3243"/>
    <w:rsid w:val="00FD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E0"/>
    <w:rPr>
      <w:bCs/>
      <w:sz w:val="24"/>
    </w:rPr>
  </w:style>
  <w:style w:type="paragraph" w:styleId="1">
    <w:name w:val="heading 1"/>
    <w:basedOn w:val="a"/>
    <w:next w:val="a"/>
    <w:link w:val="10"/>
    <w:qFormat/>
    <w:rsid w:val="00DF2CE0"/>
    <w:pPr>
      <w:keepNext/>
      <w:jc w:val="center"/>
      <w:outlineLvl w:val="0"/>
    </w:pPr>
    <w:rPr>
      <w:rFonts w:ascii="Antique Olive" w:hAnsi="Antique Olive"/>
      <w:b/>
      <w:bCs w:val="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CE0"/>
    <w:rPr>
      <w:rFonts w:ascii="Antique Olive" w:hAnsi="Antique Olive"/>
      <w:b/>
      <w:sz w:val="30"/>
    </w:rPr>
  </w:style>
  <w:style w:type="character" w:styleId="a3">
    <w:name w:val="Hyperlink"/>
    <w:basedOn w:val="a0"/>
    <w:unhideWhenUsed/>
    <w:rsid w:val="00DF2CE0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DF2CE0"/>
    <w:pPr>
      <w:jc w:val="center"/>
    </w:pPr>
    <w:rPr>
      <w:b/>
    </w:rPr>
  </w:style>
  <w:style w:type="character" w:customStyle="1" w:styleId="a5">
    <w:name w:val="Основной текст Знак"/>
    <w:basedOn w:val="a0"/>
    <w:link w:val="a4"/>
    <w:semiHidden/>
    <w:rsid w:val="00DF2CE0"/>
    <w:rPr>
      <w:b/>
      <w:bCs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CD62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2D9"/>
    <w:rPr>
      <w:rFonts w:ascii="Tahoma" w:hAnsi="Tahoma" w:cs="Tahoma"/>
      <w:bCs/>
      <w:sz w:val="16"/>
      <w:szCs w:val="16"/>
    </w:rPr>
  </w:style>
  <w:style w:type="table" w:styleId="a8">
    <w:name w:val="Table Grid"/>
    <w:basedOn w:val="a1"/>
    <w:uiPriority w:val="59"/>
    <w:rsid w:val="008D5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CE0"/>
    <w:rPr>
      <w:bCs/>
      <w:sz w:val="24"/>
    </w:rPr>
  </w:style>
  <w:style w:type="paragraph" w:styleId="1">
    <w:name w:val="heading 1"/>
    <w:basedOn w:val="a"/>
    <w:next w:val="a"/>
    <w:link w:val="10"/>
    <w:qFormat/>
    <w:rsid w:val="00DF2CE0"/>
    <w:pPr>
      <w:keepNext/>
      <w:jc w:val="center"/>
      <w:outlineLvl w:val="0"/>
    </w:pPr>
    <w:rPr>
      <w:rFonts w:ascii="Antique Olive" w:hAnsi="Antique Olive"/>
      <w:b/>
      <w:bCs w:val="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2CE0"/>
    <w:rPr>
      <w:rFonts w:ascii="Antique Olive" w:hAnsi="Antique Olive"/>
      <w:b/>
      <w:sz w:val="30"/>
    </w:rPr>
  </w:style>
  <w:style w:type="character" w:styleId="a3">
    <w:name w:val="Hyperlink"/>
    <w:basedOn w:val="a0"/>
    <w:unhideWhenUsed/>
    <w:rsid w:val="00DF2CE0"/>
    <w:rPr>
      <w:color w:val="0000FF"/>
      <w:u w:val="single"/>
    </w:rPr>
  </w:style>
  <w:style w:type="paragraph" w:styleId="a4">
    <w:name w:val="Body Text"/>
    <w:basedOn w:val="a"/>
    <w:link w:val="a5"/>
    <w:semiHidden/>
    <w:unhideWhenUsed/>
    <w:rsid w:val="00DF2CE0"/>
    <w:pPr>
      <w:jc w:val="center"/>
    </w:pPr>
    <w:rPr>
      <w:b/>
    </w:rPr>
  </w:style>
  <w:style w:type="character" w:customStyle="1" w:styleId="a5">
    <w:name w:val="Основной текст Знак"/>
    <w:basedOn w:val="a0"/>
    <w:link w:val="a4"/>
    <w:semiHidden/>
    <w:rsid w:val="00DF2CE0"/>
    <w:rPr>
      <w:b/>
      <w:bCs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CD62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2D9"/>
    <w:rPr>
      <w:rFonts w:ascii="Tahoma" w:hAnsi="Tahoma" w:cs="Tahoma"/>
      <w:bCs/>
      <w:sz w:val="16"/>
      <w:szCs w:val="16"/>
    </w:rPr>
  </w:style>
  <w:style w:type="table" w:styleId="a8">
    <w:name w:val="Table Grid"/>
    <w:basedOn w:val="a1"/>
    <w:uiPriority w:val="59"/>
    <w:rsid w:val="008D5B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eurotorg.by" TargetMode="External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13C67-9B39-49E5-B30C-774EEC7C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2019-01-23T05:47:00Z</cp:lastPrinted>
  <dcterms:created xsi:type="dcterms:W3CDTF">2019-02-06T07:59:00Z</dcterms:created>
  <dcterms:modified xsi:type="dcterms:W3CDTF">2019-02-06T13:10:00Z</dcterms:modified>
</cp:coreProperties>
</file>