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A5" w:rsidRDefault="002A1EA5" w:rsidP="00B96DF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Рыба ищет укрытие, а становится лёгкой добычей</w:t>
      </w:r>
    </w:p>
    <w:p w:rsidR="002A1EA5" w:rsidRDefault="002A1EA5" w:rsidP="00785C3B">
      <w:pPr>
        <w:ind w:firstLine="360"/>
        <w:jc w:val="both"/>
        <w:rPr>
          <w:sz w:val="28"/>
          <w:szCs w:val="28"/>
        </w:rPr>
      </w:pPr>
    </w:p>
    <w:p w:rsidR="002A1EA5" w:rsidRDefault="002A1EA5" w:rsidP="00785C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5C3B">
        <w:rPr>
          <w:sz w:val="28"/>
          <w:szCs w:val="28"/>
        </w:rPr>
        <w:t xml:space="preserve">ынешняя осень оказалась весьма скудной на осадки и уровень воды во многих озёрах и реках опустился до исторического минимума и рыбе на многих неглубоких водоёмах не остаётся ничего другого как искать хоть какие то углубления и ямы, где и происходит её концентрация. </w:t>
      </w:r>
      <w:r>
        <w:rPr>
          <w:sz w:val="28"/>
          <w:szCs w:val="28"/>
        </w:rPr>
        <w:t xml:space="preserve">В связи с этим  в ходе проведения полевых контрольных мероприятий Браславской межрайонной инспекцией охраны животного и растительного мира усилен контроль за соблюдением рыболовами требований природоохранного законодательства в местах концентрации рыбы. </w:t>
      </w:r>
    </w:p>
    <w:p w:rsidR="002A1EA5" w:rsidRDefault="002A1EA5" w:rsidP="00785C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особую опасность в данных местах представляют любители незаконной подводной охоты в тёмное время суток с использованием осветительных приборов. Надо понимать, что подводная охота подобным способом является не только незаконной, но и варварской по отношению к природе. Дело в том, что в тёмное время суток большинство видов рыб малоактивны  и легко подпускают к себе на близкое расстояние, а одновременное использование осветительного прибора под водой слепит и дезориентирует рыбу, которая становится лёгкой добычей. </w:t>
      </w:r>
    </w:p>
    <w:p w:rsidR="002A1EA5" w:rsidRDefault="002A1EA5" w:rsidP="00785C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вышесказанным призываю граждан не оставаться безразличными к сложившейся ситуации и не поддаваться желанию лёгкой добычи.</w:t>
      </w:r>
    </w:p>
    <w:p w:rsidR="002A1EA5" w:rsidRDefault="002A1EA5" w:rsidP="00785C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осуществление подводной охоты в тёмное время суток с использованием осветительных приборов предусмотрена по ч.1 ст. 15.35 Кодекса об административных правонарушениях Республики Беларусь (лов рыбы запрещённым способом лова и в запрещённое время) и влечёт наложение штрафа в размере от 20 до 50 базовых величин с конфискацией орудий добычи рыбы и иных предметов явившихся средством совершения данного нарушения или без конфискации.</w:t>
      </w:r>
    </w:p>
    <w:p w:rsidR="002A1EA5" w:rsidRDefault="002A1EA5" w:rsidP="006371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Вам стали известны какие либо факты нарушений природоохранного законодательства, просим незамедлительно проинформировать Браславскую межрайонную инспекцию охраны животного и растительного мира по телефону «доверия»  (8-02153) 32-2-75 работающему к круглосуточном режиме. Конфиденциальность сообщения гарантируется.</w:t>
      </w:r>
    </w:p>
    <w:p w:rsidR="002A1EA5" w:rsidRDefault="002A1EA5" w:rsidP="00637108">
      <w:pPr>
        <w:ind w:firstLine="360"/>
        <w:jc w:val="both"/>
        <w:rPr>
          <w:sz w:val="28"/>
          <w:szCs w:val="28"/>
        </w:rPr>
      </w:pPr>
    </w:p>
    <w:p w:rsidR="002A1EA5" w:rsidRDefault="002A1EA5" w:rsidP="00785C3B">
      <w:pPr>
        <w:ind w:firstLine="360"/>
        <w:jc w:val="both"/>
        <w:rPr>
          <w:sz w:val="28"/>
          <w:szCs w:val="28"/>
        </w:rPr>
      </w:pPr>
    </w:p>
    <w:p w:rsidR="002A1EA5" w:rsidRDefault="002A1EA5" w:rsidP="00785C3B">
      <w:pPr>
        <w:ind w:firstLine="360"/>
        <w:jc w:val="both"/>
        <w:rPr>
          <w:sz w:val="28"/>
          <w:szCs w:val="28"/>
        </w:rPr>
      </w:pPr>
    </w:p>
    <w:p w:rsidR="002A1EA5" w:rsidRDefault="002A1EA5" w:rsidP="00785C3B">
      <w:pPr>
        <w:ind w:firstLine="360"/>
        <w:jc w:val="both"/>
        <w:rPr>
          <w:sz w:val="28"/>
          <w:szCs w:val="28"/>
        </w:rPr>
      </w:pPr>
    </w:p>
    <w:p w:rsidR="002A1EA5" w:rsidRDefault="002A1EA5" w:rsidP="00785C3B">
      <w:pPr>
        <w:ind w:firstLine="360"/>
        <w:jc w:val="both"/>
        <w:rPr>
          <w:sz w:val="28"/>
          <w:szCs w:val="28"/>
        </w:rPr>
      </w:pPr>
    </w:p>
    <w:p w:rsidR="002A1EA5" w:rsidRDefault="002A1EA5" w:rsidP="00785C3B">
      <w:pPr>
        <w:ind w:firstLine="360"/>
        <w:jc w:val="both"/>
        <w:rPr>
          <w:sz w:val="28"/>
          <w:szCs w:val="28"/>
        </w:rPr>
      </w:pPr>
    </w:p>
    <w:p w:rsidR="002A1EA5" w:rsidRDefault="002A1EA5" w:rsidP="00785C3B">
      <w:pPr>
        <w:ind w:firstLine="360"/>
        <w:jc w:val="both"/>
        <w:rPr>
          <w:sz w:val="28"/>
          <w:szCs w:val="28"/>
        </w:rPr>
      </w:pPr>
    </w:p>
    <w:p w:rsidR="002A1EA5" w:rsidRDefault="002A1EA5" w:rsidP="00B9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госинспектор</w:t>
      </w:r>
    </w:p>
    <w:p w:rsidR="002A1EA5" w:rsidRPr="00785C3B" w:rsidRDefault="002A1EA5" w:rsidP="00B9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Браславской МРИ ОЖ и РМ                                                      В.А. Журавский</w:t>
      </w:r>
    </w:p>
    <w:sectPr w:rsidR="002A1EA5" w:rsidRPr="00785C3B" w:rsidSect="002A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17"/>
    <w:rsid w:val="002058B0"/>
    <w:rsid w:val="002A1EA5"/>
    <w:rsid w:val="002C2E61"/>
    <w:rsid w:val="00637108"/>
    <w:rsid w:val="00785C3B"/>
    <w:rsid w:val="007D41DF"/>
    <w:rsid w:val="00AC4C03"/>
    <w:rsid w:val="00B73B5C"/>
    <w:rsid w:val="00B96DFB"/>
    <w:rsid w:val="00DE7517"/>
    <w:rsid w:val="00E23801"/>
    <w:rsid w:val="00F7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319</Words>
  <Characters>1823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Малая вода в водоёмах</dc:title>
  <dc:subject/>
  <dc:creator>User</dc:creator>
  <cp:keywords/>
  <dc:description/>
  <cp:lastModifiedBy>TEST</cp:lastModifiedBy>
  <cp:revision>2</cp:revision>
  <cp:lastPrinted>2015-12-08T10:00:00Z</cp:lastPrinted>
  <dcterms:created xsi:type="dcterms:W3CDTF">2015-12-09T14:17:00Z</dcterms:created>
  <dcterms:modified xsi:type="dcterms:W3CDTF">2015-12-09T14:17:00Z</dcterms:modified>
</cp:coreProperties>
</file>