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556" w:rsidRPr="00717556" w:rsidRDefault="00717556" w:rsidP="007175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 w:rsidRPr="00717556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 xml:space="preserve">Информация о состоянии производственного травматизма </w:t>
      </w:r>
    </w:p>
    <w:p w:rsidR="00717556" w:rsidRPr="00717556" w:rsidRDefault="00717556" w:rsidP="007175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 w:rsidRPr="00717556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 xml:space="preserve">в организациях Витебской области и осуществлении надзорной деятельности по вопросам охраны труда по итогам работы </w:t>
      </w:r>
    </w:p>
    <w:p w:rsidR="00717556" w:rsidRPr="00717556" w:rsidRDefault="00717556" w:rsidP="007175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 w:rsidRPr="00717556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за I полугодие 2025 года</w:t>
      </w:r>
    </w:p>
    <w:p w:rsidR="00717556" w:rsidRDefault="00717556" w:rsidP="00717556">
      <w:pPr>
        <w:shd w:val="clear" w:color="auto" w:fill="FFFFFF"/>
        <w:spacing w:before="156" w:line="240" w:lineRule="auto"/>
        <w:rPr>
          <w:rFonts w:ascii="PT Sans" w:eastAsia="Times New Roman" w:hAnsi="PT Sans" w:cs="Times New Roman"/>
          <w:caps/>
          <w:color w:val="454545"/>
          <w:spacing w:val="4"/>
          <w:sz w:val="13"/>
          <w:szCs w:val="13"/>
          <w:lang w:eastAsia="ru-RU"/>
        </w:rPr>
      </w:pPr>
    </w:p>
    <w:p w:rsidR="00717556" w:rsidRDefault="00717556" w:rsidP="007175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shd w:val="clear" w:color="auto" w:fill="FFFFFF"/>
          <w:lang w:eastAsia="ru-RU"/>
        </w:rPr>
      </w:pPr>
      <w:r w:rsidRPr="00717556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 xml:space="preserve">По оперативным данным Витебского областного управления Департамента государственной инспекции труда, </w:t>
      </w:r>
      <w:r w:rsidRPr="00717556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shd w:val="clear" w:color="auto" w:fill="FFFFFF"/>
          <w:lang w:eastAsia="ru-RU"/>
        </w:rPr>
        <w:t xml:space="preserve">в организациях Витебской области за I полугодие 2025 года общее количество несчастных случаев на производстве составило - 85, за аналогичный период 2024 года - 92 случая (снижение – 7,6%). </w:t>
      </w:r>
    </w:p>
    <w:p w:rsidR="00717556" w:rsidRDefault="00717556" w:rsidP="007175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proofErr w:type="gramStart"/>
      <w:r w:rsidRPr="00717556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shd w:val="clear" w:color="auto" w:fill="FFFFFF"/>
          <w:lang w:eastAsia="ru-RU"/>
        </w:rPr>
        <w:t>За отчётный период в результате произошедших несчастных случаев на производстве в организациях Витебской области зарегистрировано три несчастных случая со смертельным исходом</w:t>
      </w:r>
      <w:proofErr w:type="gramEnd"/>
      <w:r w:rsidRPr="00717556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shd w:val="clear" w:color="auto" w:fill="FFFFFF"/>
          <w:lang w:eastAsia="ru-RU"/>
        </w:rPr>
        <w:t xml:space="preserve"> (за аналогичный период 2024 года - 0).</w:t>
      </w:r>
    </w:p>
    <w:p w:rsidR="00717556" w:rsidRDefault="00717556" w:rsidP="007175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 w:rsidRPr="00717556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shd w:val="clear" w:color="auto" w:fill="FFFFFF"/>
          <w:lang w:eastAsia="ru-RU"/>
        </w:rPr>
        <w:t xml:space="preserve">За I полугодие 2025 года - 19 человек умерло на производстве в результате наличия у работника заболевания и по результатам расследования данные случаи квалифицированы как </w:t>
      </w:r>
      <w:r w:rsidR="00D76404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shd w:val="clear" w:color="auto" w:fill="FFFFFF"/>
          <w:lang w:eastAsia="ru-RU"/>
        </w:rPr>
        <w:t xml:space="preserve">                                          </w:t>
      </w:r>
      <w:r w:rsidRPr="00717556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shd w:val="clear" w:color="auto" w:fill="FFFFFF"/>
          <w:lang w:eastAsia="ru-RU"/>
        </w:rPr>
        <w:t>не производственные (I полугодие 2024 – 36 человек).</w:t>
      </w:r>
    </w:p>
    <w:p w:rsidR="00717556" w:rsidRDefault="00717556" w:rsidP="007175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shd w:val="clear" w:color="auto" w:fill="FFFFFF"/>
          <w:lang w:eastAsia="ru-RU"/>
        </w:rPr>
      </w:pPr>
      <w:r w:rsidRPr="00717556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shd w:val="clear" w:color="auto" w:fill="FFFFFF"/>
          <w:lang w:eastAsia="ru-RU"/>
        </w:rPr>
        <w:t>В организациях Витебской области в результате ДТП зарегистрировано 2 несчастных случая повлекших получение в одном смертельной, а во втором случае тяжёлой травмы, что от общего числа тяжело травмированных составило 2,4% (аналогичный период 2024 года – 15 случаев, 16,3%).</w:t>
      </w:r>
    </w:p>
    <w:p w:rsidR="00717556" w:rsidRDefault="00717556" w:rsidP="007175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 w:rsidRPr="00717556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shd w:val="clear" w:color="auto" w:fill="FFFFFF"/>
          <w:lang w:eastAsia="ru-RU"/>
        </w:rPr>
        <w:t xml:space="preserve">Рост несчастных случаев со смертельным исходом за 1 полугодие 2025 года в сравнении с аналогичным периодом 2024 года отмечается в организациях Витебского, </w:t>
      </w:r>
      <w:proofErr w:type="spellStart"/>
      <w:r w:rsidRPr="00717556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shd w:val="clear" w:color="auto" w:fill="FFFFFF"/>
          <w:lang w:eastAsia="ru-RU"/>
        </w:rPr>
        <w:t>Дубровенского</w:t>
      </w:r>
      <w:proofErr w:type="spellEnd"/>
      <w:r w:rsidRPr="00717556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shd w:val="clear" w:color="auto" w:fill="FFFFFF"/>
          <w:lang w:eastAsia="ru-RU"/>
        </w:rPr>
        <w:t xml:space="preserve"> и </w:t>
      </w:r>
      <w:proofErr w:type="spellStart"/>
      <w:r w:rsidRPr="00717556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shd w:val="clear" w:color="auto" w:fill="FFFFFF"/>
          <w:lang w:eastAsia="ru-RU"/>
        </w:rPr>
        <w:t>Шумилинского</w:t>
      </w:r>
      <w:proofErr w:type="spellEnd"/>
      <w:r w:rsidRPr="00717556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shd w:val="clear" w:color="auto" w:fill="FFFFFF"/>
          <w:lang w:eastAsia="ru-RU"/>
        </w:rPr>
        <w:t xml:space="preserve"> районов на 1 несчастный случай (в 2024 году случаев не зарегистрировано).</w:t>
      </w:r>
    </w:p>
    <w:p w:rsidR="00717556" w:rsidRDefault="00717556" w:rsidP="007175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shd w:val="clear" w:color="auto" w:fill="FFFFFF"/>
          <w:lang w:eastAsia="ru-RU"/>
        </w:rPr>
      </w:pPr>
      <w:proofErr w:type="gramStart"/>
      <w:r w:rsidRPr="00717556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shd w:val="clear" w:color="auto" w:fill="FFFFFF"/>
          <w:lang w:eastAsia="ru-RU"/>
        </w:rPr>
        <w:t xml:space="preserve">Рост несчастных случаев, приведших к производственным травмам за 1 полугодие 2025 года в сравнении с аналогичным периодом 2024 года отмечен в организациях, расположенных на территории: г. Витебска – 21 (15), Октябрьского района г. Витебска - 7(3), Железнодорожного района </w:t>
      </w:r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shd w:val="clear" w:color="auto" w:fill="FFFFFF"/>
          <w:lang w:eastAsia="ru-RU"/>
        </w:rPr>
        <w:t xml:space="preserve"> </w:t>
      </w:r>
      <w:r w:rsidRPr="00717556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shd w:val="clear" w:color="auto" w:fill="FFFFFF"/>
          <w:lang w:eastAsia="ru-RU"/>
        </w:rPr>
        <w:t xml:space="preserve">г. Витебска - 5(3), </w:t>
      </w:r>
      <w:proofErr w:type="spellStart"/>
      <w:r w:rsidRPr="00717556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shd w:val="clear" w:color="auto" w:fill="FFFFFF"/>
          <w:lang w:eastAsia="ru-RU"/>
        </w:rPr>
        <w:t>Глубокского</w:t>
      </w:r>
      <w:proofErr w:type="spellEnd"/>
      <w:r w:rsidRPr="00717556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shd w:val="clear" w:color="auto" w:fill="FFFFFF"/>
          <w:lang w:eastAsia="ru-RU"/>
        </w:rPr>
        <w:t xml:space="preserve"> - 8(6); </w:t>
      </w:r>
      <w:proofErr w:type="spellStart"/>
      <w:r w:rsidRPr="00717556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shd w:val="clear" w:color="auto" w:fill="FFFFFF"/>
          <w:lang w:eastAsia="ru-RU"/>
        </w:rPr>
        <w:t>Дубровенского</w:t>
      </w:r>
      <w:proofErr w:type="spellEnd"/>
      <w:r w:rsidRPr="00717556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shd w:val="clear" w:color="auto" w:fill="FFFFFF"/>
          <w:lang w:eastAsia="ru-RU"/>
        </w:rPr>
        <w:t xml:space="preserve"> - 4(2), </w:t>
      </w:r>
      <w:proofErr w:type="spellStart"/>
      <w:r w:rsidRPr="00717556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shd w:val="clear" w:color="auto" w:fill="FFFFFF"/>
          <w:lang w:eastAsia="ru-RU"/>
        </w:rPr>
        <w:t>Шумилинского</w:t>
      </w:r>
      <w:proofErr w:type="spellEnd"/>
      <w:r w:rsidRPr="00717556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shd w:val="clear" w:color="auto" w:fill="FFFFFF"/>
          <w:lang w:eastAsia="ru-RU"/>
        </w:rPr>
        <w:t xml:space="preserve"> - 2(0), </w:t>
      </w:r>
      <w:proofErr w:type="spellStart"/>
      <w:r w:rsidRPr="00717556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shd w:val="clear" w:color="auto" w:fill="FFFFFF"/>
          <w:lang w:eastAsia="ru-RU"/>
        </w:rPr>
        <w:t>Лиозненского</w:t>
      </w:r>
      <w:proofErr w:type="spellEnd"/>
      <w:r w:rsidRPr="00717556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717556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shd w:val="clear" w:color="auto" w:fill="FFFFFF"/>
          <w:lang w:eastAsia="ru-RU"/>
        </w:rPr>
        <w:t>Сенненского</w:t>
      </w:r>
      <w:proofErr w:type="spellEnd"/>
      <w:r w:rsidRPr="00717556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717556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shd w:val="clear" w:color="auto" w:fill="FFFFFF"/>
          <w:lang w:eastAsia="ru-RU"/>
        </w:rPr>
        <w:t>Толочинского</w:t>
      </w:r>
      <w:proofErr w:type="spellEnd"/>
      <w:r w:rsidRPr="00717556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shd w:val="clear" w:color="auto" w:fill="FFFFFF"/>
          <w:lang w:eastAsia="ru-RU"/>
        </w:rPr>
        <w:t xml:space="preserve"> - 2(1), </w:t>
      </w:r>
      <w:proofErr w:type="spellStart"/>
      <w:r w:rsidRPr="00717556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shd w:val="clear" w:color="auto" w:fill="FFFFFF"/>
          <w:lang w:eastAsia="ru-RU"/>
        </w:rPr>
        <w:t>Бешенковичского</w:t>
      </w:r>
      <w:proofErr w:type="spellEnd"/>
      <w:r w:rsidRPr="00717556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717556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shd w:val="clear" w:color="auto" w:fill="FFFFFF"/>
          <w:lang w:eastAsia="ru-RU"/>
        </w:rPr>
        <w:t>Городокского</w:t>
      </w:r>
      <w:proofErr w:type="spellEnd"/>
      <w:r w:rsidRPr="00717556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shd w:val="clear" w:color="auto" w:fill="FFFFFF"/>
          <w:lang w:eastAsia="ru-RU"/>
        </w:rPr>
        <w:t xml:space="preserve"> – 1(0).</w:t>
      </w:r>
      <w:proofErr w:type="gramEnd"/>
    </w:p>
    <w:p w:rsidR="00717556" w:rsidRDefault="00717556" w:rsidP="007175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 w:rsidRPr="00717556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shd w:val="clear" w:color="auto" w:fill="FFFFFF"/>
          <w:lang w:eastAsia="ru-RU"/>
        </w:rPr>
        <w:t xml:space="preserve">Количество случаев производственного травматизма осталось на высоком уровне, в том числе на уровне прошлого года в организациях Полоцкого района (14); Первомайского района </w:t>
      </w:r>
      <w:proofErr w:type="gramStart"/>
      <w:r w:rsidRPr="00717556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shd w:val="clear" w:color="auto" w:fill="FFFFFF"/>
          <w:lang w:eastAsia="ru-RU"/>
        </w:rPr>
        <w:t>г</w:t>
      </w:r>
      <w:proofErr w:type="gramEnd"/>
      <w:r w:rsidRPr="00717556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shd w:val="clear" w:color="auto" w:fill="FFFFFF"/>
          <w:lang w:eastAsia="ru-RU"/>
        </w:rPr>
        <w:t xml:space="preserve">. Витебска (9), </w:t>
      </w:r>
      <w:proofErr w:type="spellStart"/>
      <w:r w:rsidRPr="00717556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shd w:val="clear" w:color="auto" w:fill="FFFFFF"/>
          <w:lang w:eastAsia="ru-RU"/>
        </w:rPr>
        <w:t>Поставского</w:t>
      </w:r>
      <w:proofErr w:type="spellEnd"/>
      <w:r w:rsidRPr="00717556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shd w:val="clear" w:color="auto" w:fill="FFFFFF"/>
          <w:lang w:eastAsia="ru-RU"/>
        </w:rPr>
        <w:t xml:space="preserve"> района (4), </w:t>
      </w:r>
      <w:proofErr w:type="spellStart"/>
      <w:r w:rsidRPr="00717556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shd w:val="clear" w:color="auto" w:fill="FFFFFF"/>
          <w:lang w:eastAsia="ru-RU"/>
        </w:rPr>
        <w:t>Браславского</w:t>
      </w:r>
      <w:proofErr w:type="spellEnd"/>
      <w:r w:rsidRPr="00717556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shd w:val="clear" w:color="auto" w:fill="FFFFFF"/>
          <w:lang w:eastAsia="ru-RU"/>
        </w:rPr>
        <w:t xml:space="preserve"> (2), </w:t>
      </w:r>
      <w:proofErr w:type="spellStart"/>
      <w:r w:rsidRPr="00717556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shd w:val="clear" w:color="auto" w:fill="FFFFFF"/>
          <w:lang w:eastAsia="ru-RU"/>
        </w:rPr>
        <w:t>Россонского</w:t>
      </w:r>
      <w:proofErr w:type="spellEnd"/>
      <w:r w:rsidRPr="00717556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shd w:val="clear" w:color="auto" w:fill="FFFFFF"/>
          <w:lang w:eastAsia="ru-RU"/>
        </w:rPr>
        <w:t xml:space="preserve"> (1).</w:t>
      </w:r>
    </w:p>
    <w:p w:rsidR="00717556" w:rsidRDefault="00717556" w:rsidP="007175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 w:rsidRPr="00717556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shd w:val="clear" w:color="auto" w:fill="FFFFFF"/>
          <w:lang w:eastAsia="ru-RU"/>
        </w:rPr>
        <w:t xml:space="preserve">В состоянии алкогольного опьянения зарегистрирован один несчастный случай повлекший получение тяжёлой травмы и один несчастный случай повлекший получение </w:t>
      </w:r>
      <w:proofErr w:type="gramStart"/>
      <w:r w:rsidRPr="00717556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shd w:val="clear" w:color="auto" w:fill="FFFFFF"/>
          <w:lang w:eastAsia="ru-RU"/>
        </w:rPr>
        <w:t>травмы</w:t>
      </w:r>
      <w:proofErr w:type="gramEnd"/>
      <w:r w:rsidRPr="00717556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shd w:val="clear" w:color="auto" w:fill="FFFFFF"/>
          <w:lang w:eastAsia="ru-RU"/>
        </w:rPr>
        <w:t xml:space="preserve"> не относящейся к тяжелой (I полугодие 2024 года – 1).</w:t>
      </w:r>
    </w:p>
    <w:p w:rsidR="00717556" w:rsidRDefault="00717556" w:rsidP="007175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 w:rsidRPr="00717556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shd w:val="clear" w:color="auto" w:fill="FFFFFF"/>
          <w:lang w:eastAsia="ru-RU"/>
        </w:rPr>
        <w:lastRenderedPageBreak/>
        <w:t>По результатам завершённых расследований с тяжкими последствиями (смертельные и тяжелые травмы) установлены характерные причины несчастных случаев, произошедших за I полугодие 2025 года (в процентном соотношении от общего числа причин):</w:t>
      </w:r>
    </w:p>
    <w:p w:rsidR="00717556" w:rsidRDefault="00717556" w:rsidP="007175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 w:rsidRPr="00717556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shd w:val="clear" w:color="auto" w:fill="FFFFFF"/>
          <w:lang w:eastAsia="ru-RU"/>
        </w:rPr>
        <w:t>- нарушение потерпевшим трудовой и производственной дисциплины, инструкций по охране труда – 22,6% (аналогичный период 2024 года – 15,6%);</w:t>
      </w:r>
    </w:p>
    <w:p w:rsidR="00717556" w:rsidRDefault="00717556" w:rsidP="007175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 w:rsidRPr="00717556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shd w:val="clear" w:color="auto" w:fill="FFFFFF"/>
          <w:lang w:eastAsia="ru-RU"/>
        </w:rPr>
        <w:t>- невыполнение руководителями и специалистами обязанностей по охране труда – 6,5% (12,5%);</w:t>
      </w:r>
    </w:p>
    <w:p w:rsidR="00717556" w:rsidRDefault="00717556" w:rsidP="007175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 w:rsidRPr="00717556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shd w:val="clear" w:color="auto" w:fill="FFFFFF"/>
          <w:lang w:eastAsia="ru-RU"/>
        </w:rPr>
        <w:t>- неудовлетворительное содержание и недостатки в организации рабочих мест – 6,5% (3,1%);</w:t>
      </w:r>
    </w:p>
    <w:p w:rsidR="00717556" w:rsidRDefault="00717556" w:rsidP="007175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shd w:val="clear" w:color="auto" w:fill="FFFFFF"/>
          <w:lang w:eastAsia="ru-RU"/>
        </w:rPr>
      </w:pPr>
      <w:r w:rsidRPr="00717556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shd w:val="clear" w:color="auto" w:fill="FFFFFF"/>
          <w:lang w:eastAsia="ru-RU"/>
        </w:rPr>
        <w:t>- личная неосторожность – 16,1% (18,8%).</w:t>
      </w:r>
    </w:p>
    <w:p w:rsidR="00717556" w:rsidRDefault="00717556" w:rsidP="007175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 w:rsidRPr="00717556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shd w:val="clear" w:color="auto" w:fill="FFFFFF"/>
          <w:lang w:eastAsia="ru-RU"/>
        </w:rPr>
        <w:t>За январь-июнь 2025 года государственными инспекторами труда из общего количества проведенных 129 надзорных мероприятий проведено: 103 мониторинга, 26 выборочных проверок. В ходе данных мероприятий выявлено и предписано (рекомендовано) к устранению 3075 нарушений требований законодательства о труде и об охране труда.</w:t>
      </w:r>
    </w:p>
    <w:p w:rsidR="00717556" w:rsidRDefault="00717556" w:rsidP="007175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 w:rsidRPr="00717556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shd w:val="clear" w:color="auto" w:fill="FFFFFF"/>
          <w:lang w:eastAsia="ru-RU"/>
        </w:rPr>
        <w:t>В организациях по итогам надзорных мероприятий по указанию государственных инспекторов труда отстранено от работы 72 работника не прошедших инструктаж, проверку знаний по охране труда, не использующих требуемые средства индивидуальной защиты.</w:t>
      </w:r>
    </w:p>
    <w:p w:rsidR="00717556" w:rsidRDefault="00717556" w:rsidP="007175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 w:rsidRPr="00717556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shd w:val="clear" w:color="auto" w:fill="FFFFFF"/>
          <w:lang w:eastAsia="ru-RU"/>
        </w:rPr>
        <w:t>На основании материалов госинспекторов труда привлечено к дисциплинарной ответственности 67 уполномоченных должностных лиц нанимателя, допустивших нарушения законодательства о труде и об охране труда.</w:t>
      </w:r>
    </w:p>
    <w:p w:rsidR="00717556" w:rsidRDefault="00717556" w:rsidP="007175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 w:rsidRPr="00717556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shd w:val="clear" w:color="auto" w:fill="FFFFFF"/>
          <w:lang w:eastAsia="ru-RU"/>
        </w:rPr>
        <w:t>Всего за январь-июнь 2025 года мобильными группами с участием госинспекторов труда проведено 607 обследований организаций АПК, в том числе без ведомственной подчиненности, а так же строительных организаций, в ходе которых выявлено 6764 нарушения требований безопасности.</w:t>
      </w:r>
    </w:p>
    <w:p w:rsidR="00805DA1" w:rsidRPr="00717556" w:rsidRDefault="00717556" w:rsidP="007175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shd w:val="clear" w:color="auto" w:fill="FFFFFF"/>
          <w:lang w:eastAsia="ru-RU"/>
        </w:rPr>
      </w:pPr>
      <w:r w:rsidRPr="00717556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shd w:val="clear" w:color="auto" w:fill="FFFFFF"/>
          <w:lang w:eastAsia="ru-RU"/>
        </w:rPr>
        <w:t xml:space="preserve">Совместно проводимая профилактическая работа с местными органами власти и субъектами хозяйствования Витебской области позволила обеспечить снижение производственного травматизма </w:t>
      </w:r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shd w:val="clear" w:color="auto" w:fill="FFFFFF"/>
          <w:lang w:eastAsia="ru-RU"/>
        </w:rPr>
        <w:t xml:space="preserve">                     </w:t>
      </w:r>
      <w:r w:rsidRPr="00717556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shd w:val="clear" w:color="auto" w:fill="FFFFFF"/>
          <w:lang w:eastAsia="ru-RU"/>
        </w:rPr>
        <w:t>в I полугодии 2025 года.</w:t>
      </w:r>
    </w:p>
    <w:sectPr w:rsidR="00805DA1" w:rsidRPr="00717556" w:rsidSect="00717556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17556"/>
    <w:rsid w:val="00717556"/>
    <w:rsid w:val="00805DA1"/>
    <w:rsid w:val="00D76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5">
    <w:name w:val="h5"/>
    <w:basedOn w:val="a"/>
    <w:rsid w:val="00717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ktualdata">
    <w:name w:val="aktual_data"/>
    <w:basedOn w:val="a"/>
    <w:rsid w:val="00717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717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8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86394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635</Words>
  <Characters>3621</Characters>
  <Application>Microsoft Office Word</Application>
  <DocSecurity>0</DocSecurity>
  <Lines>30</Lines>
  <Paragraphs>8</Paragraphs>
  <ScaleCrop>false</ScaleCrop>
  <Company>UTZSZ</Company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2025-07-29T11:09:00Z</dcterms:created>
  <dcterms:modified xsi:type="dcterms:W3CDTF">2025-07-29T11:13:00Z</dcterms:modified>
</cp:coreProperties>
</file>