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A" w:rsidRPr="00BA574D" w:rsidRDefault="005F491A" w:rsidP="00BF6BB8">
      <w:pPr>
        <w:ind w:firstLine="708"/>
        <w:jc w:val="center"/>
        <w:rPr>
          <w:b/>
          <w:sz w:val="28"/>
          <w:szCs w:val="28"/>
        </w:rPr>
      </w:pPr>
      <w:r w:rsidRPr="00BA574D">
        <w:rPr>
          <w:b/>
          <w:sz w:val="28"/>
          <w:szCs w:val="28"/>
        </w:rPr>
        <w:t xml:space="preserve">Внимание </w:t>
      </w:r>
      <w:proofErr w:type="spellStart"/>
      <w:r w:rsidRPr="00BA574D">
        <w:rPr>
          <w:b/>
          <w:sz w:val="28"/>
          <w:szCs w:val="28"/>
        </w:rPr>
        <w:t>водопотребителей</w:t>
      </w:r>
      <w:proofErr w:type="spellEnd"/>
      <w:r w:rsidRPr="00BA574D">
        <w:rPr>
          <w:b/>
          <w:sz w:val="28"/>
          <w:szCs w:val="28"/>
        </w:rPr>
        <w:t>!</w:t>
      </w:r>
    </w:p>
    <w:p w:rsidR="00BF6BB8" w:rsidRPr="00BA574D" w:rsidRDefault="00BF6BB8" w:rsidP="00BF6BB8">
      <w:pPr>
        <w:ind w:firstLine="708"/>
        <w:jc w:val="center"/>
        <w:rPr>
          <w:b/>
          <w:sz w:val="28"/>
          <w:szCs w:val="28"/>
        </w:rPr>
      </w:pPr>
    </w:p>
    <w:p w:rsidR="005F491A" w:rsidRPr="00BA574D" w:rsidRDefault="005F491A" w:rsidP="005F491A">
      <w:pPr>
        <w:ind w:firstLine="708"/>
        <w:jc w:val="both"/>
        <w:rPr>
          <w:sz w:val="28"/>
          <w:szCs w:val="28"/>
        </w:rPr>
      </w:pPr>
      <w:r w:rsidRPr="00BA574D">
        <w:rPr>
          <w:sz w:val="28"/>
          <w:szCs w:val="28"/>
        </w:rPr>
        <w:t>Филиал «</w:t>
      </w:r>
      <w:proofErr w:type="spellStart"/>
      <w:r w:rsidRPr="00BA574D">
        <w:rPr>
          <w:sz w:val="28"/>
          <w:szCs w:val="28"/>
        </w:rPr>
        <w:t>Новополоцкводоканал</w:t>
      </w:r>
      <w:proofErr w:type="spellEnd"/>
      <w:r w:rsidRPr="00BA574D">
        <w:rPr>
          <w:sz w:val="28"/>
          <w:szCs w:val="28"/>
        </w:rPr>
        <w:t>» УП «</w:t>
      </w:r>
      <w:proofErr w:type="spellStart"/>
      <w:r w:rsidRPr="00BA574D">
        <w:rPr>
          <w:sz w:val="28"/>
          <w:szCs w:val="28"/>
        </w:rPr>
        <w:t>Витебскоблводоканал</w:t>
      </w:r>
      <w:proofErr w:type="spellEnd"/>
      <w:r w:rsidRPr="00BA574D">
        <w:rPr>
          <w:sz w:val="28"/>
          <w:szCs w:val="28"/>
        </w:rPr>
        <w:t xml:space="preserve">» предупреждает о проведении  обследования частных сетей водоснабжения и канализации, поливочных территорий, а также о проведении </w:t>
      </w:r>
      <w:r w:rsidRPr="00BA574D">
        <w:rPr>
          <w:b/>
          <w:sz w:val="28"/>
          <w:szCs w:val="28"/>
        </w:rPr>
        <w:t>регулярных рейдов</w:t>
      </w:r>
      <w:r w:rsidR="00CE5A1C" w:rsidRPr="00BA574D">
        <w:rPr>
          <w:b/>
          <w:sz w:val="28"/>
          <w:szCs w:val="28"/>
        </w:rPr>
        <w:t xml:space="preserve"> </w:t>
      </w:r>
      <w:r w:rsidR="00CE5A1C" w:rsidRPr="00BA574D">
        <w:rPr>
          <w:sz w:val="28"/>
          <w:szCs w:val="28"/>
        </w:rPr>
        <w:t>по</w:t>
      </w:r>
      <w:r w:rsidR="00CE5A1C" w:rsidRPr="00BA574D">
        <w:rPr>
          <w:b/>
          <w:sz w:val="28"/>
          <w:szCs w:val="28"/>
        </w:rPr>
        <w:t xml:space="preserve"> </w:t>
      </w:r>
      <w:r w:rsidRPr="00BA574D">
        <w:rPr>
          <w:sz w:val="28"/>
          <w:szCs w:val="28"/>
        </w:rPr>
        <w:t>выявлени</w:t>
      </w:r>
      <w:r w:rsidR="00CE5A1C" w:rsidRPr="00BA574D">
        <w:rPr>
          <w:sz w:val="28"/>
          <w:szCs w:val="28"/>
        </w:rPr>
        <w:t>ю</w:t>
      </w:r>
      <w:r w:rsidRPr="00BA574D">
        <w:rPr>
          <w:sz w:val="28"/>
          <w:szCs w:val="28"/>
        </w:rPr>
        <w:t xml:space="preserve"> нерационального либо  незаконного водопотребления.</w:t>
      </w:r>
    </w:p>
    <w:p w:rsidR="005F491A" w:rsidRPr="00BA574D" w:rsidRDefault="005F491A" w:rsidP="005F491A">
      <w:pPr>
        <w:ind w:firstLine="708"/>
        <w:jc w:val="both"/>
        <w:rPr>
          <w:sz w:val="28"/>
          <w:szCs w:val="28"/>
        </w:rPr>
      </w:pPr>
      <w:r w:rsidRPr="00BA574D">
        <w:rPr>
          <w:b/>
          <w:sz w:val="28"/>
          <w:szCs w:val="28"/>
        </w:rPr>
        <w:t xml:space="preserve">Обращаем внимание, </w:t>
      </w:r>
      <w:r w:rsidRPr="00BA574D">
        <w:rPr>
          <w:sz w:val="28"/>
          <w:szCs w:val="28"/>
        </w:rPr>
        <w:t xml:space="preserve">что в случае обнаружения </w:t>
      </w:r>
      <w:r w:rsidRPr="00BA574D">
        <w:rPr>
          <w:b/>
          <w:sz w:val="28"/>
          <w:szCs w:val="28"/>
        </w:rPr>
        <w:t>самовольного подключения к системе водоснабжения</w:t>
      </w:r>
      <w:r w:rsidRPr="00BA574D">
        <w:rPr>
          <w:sz w:val="28"/>
          <w:szCs w:val="28"/>
        </w:rPr>
        <w:t xml:space="preserve"> без согласования, </w:t>
      </w:r>
      <w:r w:rsidRPr="00BA574D">
        <w:rPr>
          <w:b/>
          <w:sz w:val="28"/>
          <w:szCs w:val="28"/>
        </w:rPr>
        <w:t>без договора</w:t>
      </w:r>
      <w:r w:rsidRPr="00BA574D">
        <w:rPr>
          <w:sz w:val="28"/>
          <w:szCs w:val="28"/>
        </w:rPr>
        <w:t xml:space="preserve">, а также </w:t>
      </w:r>
      <w:r w:rsidRPr="00BA574D">
        <w:rPr>
          <w:b/>
          <w:sz w:val="28"/>
          <w:szCs w:val="28"/>
        </w:rPr>
        <w:t>при обнаружении подключенных шлангов</w:t>
      </w:r>
      <w:r w:rsidRPr="00BA574D">
        <w:rPr>
          <w:sz w:val="28"/>
          <w:szCs w:val="28"/>
        </w:rPr>
        <w:t xml:space="preserve"> к уличному </w:t>
      </w:r>
      <w:proofErr w:type="spellStart"/>
      <w:r w:rsidRPr="00BA574D">
        <w:rPr>
          <w:sz w:val="28"/>
          <w:szCs w:val="28"/>
        </w:rPr>
        <w:t>водоразбору</w:t>
      </w:r>
      <w:proofErr w:type="spellEnd"/>
      <w:r w:rsidRPr="00BA574D">
        <w:rPr>
          <w:sz w:val="28"/>
          <w:szCs w:val="28"/>
        </w:rPr>
        <w:t xml:space="preserve">, водопроводу </w:t>
      </w:r>
      <w:r w:rsidRPr="00BA574D">
        <w:rPr>
          <w:b/>
          <w:sz w:val="28"/>
          <w:szCs w:val="28"/>
        </w:rPr>
        <w:t xml:space="preserve">до </w:t>
      </w:r>
      <w:r w:rsidR="00CE5A1C" w:rsidRPr="00BA574D">
        <w:rPr>
          <w:b/>
          <w:sz w:val="28"/>
          <w:szCs w:val="28"/>
        </w:rPr>
        <w:t>приборов учета,</w:t>
      </w:r>
      <w:r w:rsidRPr="00BA574D">
        <w:rPr>
          <w:b/>
          <w:sz w:val="28"/>
          <w:szCs w:val="28"/>
        </w:rPr>
        <w:t xml:space="preserve"> либо при </w:t>
      </w:r>
      <w:r w:rsidR="00CE5A1C" w:rsidRPr="00BA574D">
        <w:rPr>
          <w:b/>
          <w:sz w:val="28"/>
          <w:szCs w:val="28"/>
        </w:rPr>
        <w:t xml:space="preserve">их </w:t>
      </w:r>
      <w:r w:rsidRPr="00BA574D">
        <w:rPr>
          <w:b/>
          <w:sz w:val="28"/>
          <w:szCs w:val="28"/>
        </w:rPr>
        <w:t xml:space="preserve">отсутствии </w:t>
      </w:r>
      <w:r w:rsidRPr="00BA574D">
        <w:rPr>
          <w:sz w:val="28"/>
          <w:szCs w:val="28"/>
        </w:rPr>
        <w:t xml:space="preserve">(полив огородов, наполнение бассейнов, прудов, мытье машин и т.п. в обход или при отсутствии приборов учета расхода воды), что также приравнено к самовольному подключению - расчет воды будет производиться согласно пунктов 52,53 Правил пользования централизованными системами водоснабжения, водоотведения в населенных пунктах, утвержденных  Постановлением Совета Министров Республики Беларусь 30.09.2016 № 788 по пропускной способности водопроводного ввода (подключения) при скорости движения воды 2 м/с и действии его полным сечением в течение 24 часов в сутки. Временной период, за который производится расчет объемов воды - 30 суток (Например: если сечение  металлической трубы ввода составляет </w:t>
      </w:r>
      <w:smartTag w:uri="urn:schemas-microsoft-com:office:smarttags" w:element="metricconverter">
        <w:smartTagPr>
          <w:attr w:name="ProductID" w:val="15 мм"/>
        </w:smartTagPr>
        <w:r w:rsidRPr="00BA574D">
          <w:rPr>
            <w:sz w:val="28"/>
            <w:szCs w:val="28"/>
          </w:rPr>
          <w:t>15 мм</w:t>
        </w:r>
      </w:smartTag>
      <w:r w:rsidRPr="00BA574D">
        <w:rPr>
          <w:sz w:val="28"/>
          <w:szCs w:val="28"/>
        </w:rPr>
        <w:t>, то расход воды рассчитывается следующим образом 1,27м</w:t>
      </w:r>
      <w:r w:rsidRPr="00BA574D">
        <w:rPr>
          <w:sz w:val="28"/>
          <w:szCs w:val="28"/>
          <w:vertAlign w:val="superscript"/>
        </w:rPr>
        <w:t>3</w:t>
      </w:r>
      <w:r w:rsidRPr="00BA574D">
        <w:rPr>
          <w:sz w:val="28"/>
          <w:szCs w:val="28"/>
        </w:rPr>
        <w:t xml:space="preserve">/ час * 24 часа * 30 суток = </w:t>
      </w:r>
      <w:smartTag w:uri="urn:schemas-microsoft-com:office:smarttags" w:element="metricconverter">
        <w:smartTagPr>
          <w:attr w:name="ProductID" w:val="914,4 м3"/>
        </w:smartTagPr>
        <w:r w:rsidRPr="00BA574D">
          <w:rPr>
            <w:sz w:val="28"/>
            <w:szCs w:val="28"/>
          </w:rPr>
          <w:t>914,4 м</w:t>
        </w:r>
        <w:r w:rsidRPr="00BA574D">
          <w:rPr>
            <w:sz w:val="28"/>
            <w:szCs w:val="28"/>
            <w:vertAlign w:val="superscript"/>
          </w:rPr>
          <w:t>3</w:t>
        </w:r>
      </w:smartTag>
      <w:r w:rsidRPr="00BA574D">
        <w:rPr>
          <w:sz w:val="28"/>
          <w:szCs w:val="28"/>
        </w:rPr>
        <w:t xml:space="preserve">). Для сведения -  </w:t>
      </w:r>
      <w:r w:rsidRPr="00BA574D">
        <w:rPr>
          <w:b/>
          <w:sz w:val="28"/>
          <w:szCs w:val="28"/>
        </w:rPr>
        <w:t>штраф на 1.0</w:t>
      </w:r>
      <w:r w:rsidR="00820024" w:rsidRPr="00BA574D">
        <w:rPr>
          <w:b/>
          <w:sz w:val="28"/>
          <w:szCs w:val="28"/>
        </w:rPr>
        <w:t>5</w:t>
      </w:r>
      <w:r w:rsidRPr="00BA574D">
        <w:rPr>
          <w:b/>
          <w:sz w:val="28"/>
          <w:szCs w:val="28"/>
        </w:rPr>
        <w:t>.202</w:t>
      </w:r>
      <w:r w:rsidR="00FC7697" w:rsidRPr="00BA574D">
        <w:rPr>
          <w:b/>
          <w:sz w:val="28"/>
          <w:szCs w:val="28"/>
        </w:rPr>
        <w:t>2</w:t>
      </w:r>
      <w:r w:rsidRPr="00BA574D">
        <w:rPr>
          <w:b/>
          <w:sz w:val="28"/>
          <w:szCs w:val="28"/>
        </w:rPr>
        <w:t xml:space="preserve"> года составляет 1</w:t>
      </w:r>
      <w:r w:rsidR="00FC7697" w:rsidRPr="00BA574D">
        <w:rPr>
          <w:b/>
          <w:sz w:val="28"/>
          <w:szCs w:val="28"/>
        </w:rPr>
        <w:t>188,72</w:t>
      </w:r>
      <w:r w:rsidRPr="00BA574D">
        <w:rPr>
          <w:b/>
          <w:sz w:val="28"/>
          <w:szCs w:val="28"/>
        </w:rPr>
        <w:t xml:space="preserve">  белорусских рублей</w:t>
      </w:r>
      <w:r w:rsidRPr="00BA574D">
        <w:rPr>
          <w:sz w:val="28"/>
          <w:szCs w:val="28"/>
        </w:rPr>
        <w:t>.</w:t>
      </w:r>
    </w:p>
    <w:p w:rsidR="00BF6BB8" w:rsidRPr="00BA574D" w:rsidRDefault="005F491A" w:rsidP="005F491A">
      <w:pPr>
        <w:ind w:firstLine="708"/>
        <w:jc w:val="both"/>
        <w:rPr>
          <w:sz w:val="28"/>
          <w:szCs w:val="28"/>
        </w:rPr>
      </w:pPr>
      <w:r w:rsidRPr="00BA574D">
        <w:rPr>
          <w:sz w:val="28"/>
          <w:szCs w:val="28"/>
        </w:rPr>
        <w:t xml:space="preserve">Также напоминаем о необходимости </w:t>
      </w:r>
      <w:r w:rsidR="00CE5A1C" w:rsidRPr="00BA574D">
        <w:rPr>
          <w:b/>
          <w:sz w:val="28"/>
          <w:szCs w:val="28"/>
          <w:u w:val="single"/>
        </w:rPr>
        <w:t>незамедлительно</w:t>
      </w:r>
      <w:r w:rsidRPr="00BA574D">
        <w:rPr>
          <w:b/>
          <w:sz w:val="28"/>
          <w:szCs w:val="28"/>
          <w:u w:val="single"/>
        </w:rPr>
        <w:t xml:space="preserve"> сообщать в филиал «</w:t>
      </w:r>
      <w:proofErr w:type="spellStart"/>
      <w:r w:rsidRPr="00BA574D">
        <w:rPr>
          <w:b/>
          <w:sz w:val="28"/>
          <w:szCs w:val="28"/>
          <w:u w:val="single"/>
        </w:rPr>
        <w:t>Новополоцкводоканал</w:t>
      </w:r>
      <w:proofErr w:type="spellEnd"/>
      <w:r w:rsidRPr="00BA574D">
        <w:rPr>
          <w:b/>
          <w:sz w:val="28"/>
          <w:szCs w:val="28"/>
          <w:u w:val="single"/>
        </w:rPr>
        <w:t>» обо всех нарушениях</w:t>
      </w:r>
      <w:r w:rsidR="00B86831" w:rsidRPr="00BA574D">
        <w:rPr>
          <w:b/>
          <w:sz w:val="28"/>
          <w:szCs w:val="28"/>
          <w:u w:val="single"/>
        </w:rPr>
        <w:t>, выявленных</w:t>
      </w:r>
      <w:r w:rsidRPr="00BA574D">
        <w:rPr>
          <w:b/>
          <w:sz w:val="28"/>
          <w:szCs w:val="28"/>
          <w:u w:val="single"/>
        </w:rPr>
        <w:t xml:space="preserve"> в работе счетчиков воды</w:t>
      </w:r>
      <w:r w:rsidRPr="00BA574D">
        <w:rPr>
          <w:sz w:val="28"/>
          <w:szCs w:val="28"/>
        </w:rPr>
        <w:t xml:space="preserve">: </w:t>
      </w:r>
      <w:r w:rsidRPr="00BA574D">
        <w:rPr>
          <w:b/>
          <w:sz w:val="28"/>
          <w:szCs w:val="28"/>
        </w:rPr>
        <w:t>нерабочее состояние, отсутствие или повреждение пломб и т.п.</w:t>
      </w:r>
      <w:r w:rsidRPr="00BA574D">
        <w:rPr>
          <w:sz w:val="28"/>
          <w:szCs w:val="28"/>
        </w:rPr>
        <w:t xml:space="preserve"> В случае</w:t>
      </w:r>
      <w:r w:rsidR="00DA3D60" w:rsidRPr="00BA574D">
        <w:rPr>
          <w:b/>
          <w:sz w:val="28"/>
          <w:szCs w:val="28"/>
        </w:rPr>
        <w:t xml:space="preserve"> выявления п</w:t>
      </w:r>
      <w:bookmarkStart w:id="0" w:name="_GoBack"/>
      <w:bookmarkEnd w:id="0"/>
      <w:r w:rsidR="00DA3D60" w:rsidRPr="00BA574D">
        <w:rPr>
          <w:b/>
          <w:sz w:val="28"/>
          <w:szCs w:val="28"/>
        </w:rPr>
        <w:t>редставителем предприятия</w:t>
      </w:r>
      <w:r w:rsidRPr="00BA574D">
        <w:rPr>
          <w:b/>
          <w:sz w:val="28"/>
          <w:szCs w:val="28"/>
        </w:rPr>
        <w:t xml:space="preserve"> </w:t>
      </w:r>
      <w:r w:rsidR="00DA3D60" w:rsidRPr="00BA574D">
        <w:rPr>
          <w:b/>
          <w:sz w:val="28"/>
          <w:szCs w:val="28"/>
        </w:rPr>
        <w:t xml:space="preserve">этого </w:t>
      </w:r>
      <w:r w:rsidRPr="00BA574D">
        <w:rPr>
          <w:b/>
          <w:sz w:val="28"/>
          <w:szCs w:val="28"/>
        </w:rPr>
        <w:t xml:space="preserve">факта </w:t>
      </w:r>
      <w:proofErr w:type="spellStart"/>
      <w:r w:rsidRPr="00BA574D">
        <w:rPr>
          <w:b/>
          <w:sz w:val="28"/>
          <w:szCs w:val="28"/>
        </w:rPr>
        <w:t>безучетного</w:t>
      </w:r>
      <w:proofErr w:type="spellEnd"/>
      <w:r w:rsidRPr="00BA574D">
        <w:rPr>
          <w:b/>
          <w:sz w:val="28"/>
          <w:szCs w:val="28"/>
        </w:rPr>
        <w:t xml:space="preserve"> водопотребления </w:t>
      </w:r>
      <w:r w:rsidRPr="00BA574D">
        <w:rPr>
          <w:sz w:val="28"/>
          <w:szCs w:val="28"/>
        </w:rPr>
        <w:t xml:space="preserve">будет составлен акт, на основе которого </w:t>
      </w:r>
      <w:r w:rsidRPr="00BA574D">
        <w:rPr>
          <w:b/>
          <w:sz w:val="28"/>
          <w:szCs w:val="28"/>
        </w:rPr>
        <w:t>будет произведен перерасчет размера платы</w:t>
      </w:r>
      <w:r w:rsidRPr="00BA574D">
        <w:rPr>
          <w:sz w:val="28"/>
          <w:szCs w:val="28"/>
        </w:rPr>
        <w:t xml:space="preserve"> за услуги водоснабжения и водоотведения </w:t>
      </w:r>
      <w:r w:rsidRPr="00BA574D">
        <w:rPr>
          <w:sz w:val="28"/>
          <w:szCs w:val="28"/>
          <w:u w:val="single"/>
        </w:rPr>
        <w:t>за предыдущие расчетные периоды начиная с даты последнего достоверного снятия</w:t>
      </w:r>
      <w:r w:rsidRPr="00BA574D">
        <w:rPr>
          <w:sz w:val="28"/>
          <w:szCs w:val="28"/>
        </w:rPr>
        <w:t xml:space="preserve">  и регистрации показаний счетчиков </w:t>
      </w:r>
      <w:r w:rsidR="00CE5A1C" w:rsidRPr="00BA574D">
        <w:rPr>
          <w:sz w:val="28"/>
          <w:szCs w:val="28"/>
        </w:rPr>
        <w:t>работниками филиала</w:t>
      </w:r>
      <w:r w:rsidRPr="00BA574D">
        <w:rPr>
          <w:sz w:val="28"/>
          <w:szCs w:val="28"/>
        </w:rPr>
        <w:t xml:space="preserve"> исходя из утвержденных норм водопотребления   </w:t>
      </w:r>
      <w:r w:rsidRPr="00BA574D">
        <w:rPr>
          <w:sz w:val="28"/>
          <w:szCs w:val="28"/>
          <w:u w:val="single"/>
        </w:rPr>
        <w:t>по тарифам, обеспечивающим полное возмещение экономически обоснованных затрат</w:t>
      </w:r>
      <w:r w:rsidRPr="00BA574D">
        <w:rPr>
          <w:sz w:val="28"/>
          <w:szCs w:val="28"/>
        </w:rPr>
        <w:t xml:space="preserve"> на услуги (на 1.0</w:t>
      </w:r>
      <w:r w:rsidR="00820024" w:rsidRPr="00BA574D">
        <w:rPr>
          <w:sz w:val="28"/>
          <w:szCs w:val="28"/>
        </w:rPr>
        <w:t>5</w:t>
      </w:r>
      <w:r w:rsidRPr="00BA574D">
        <w:rPr>
          <w:sz w:val="28"/>
          <w:szCs w:val="28"/>
        </w:rPr>
        <w:t>.202</w:t>
      </w:r>
      <w:r w:rsidR="00FC7697" w:rsidRPr="00BA574D">
        <w:rPr>
          <w:sz w:val="28"/>
          <w:szCs w:val="28"/>
        </w:rPr>
        <w:t>2</w:t>
      </w:r>
      <w:r w:rsidRPr="00BA574D">
        <w:rPr>
          <w:sz w:val="28"/>
          <w:szCs w:val="28"/>
        </w:rPr>
        <w:t xml:space="preserve">г за </w:t>
      </w:r>
      <w:smartTag w:uri="urn:schemas-microsoft-com:office:smarttags" w:element="metricconverter">
        <w:smartTagPr>
          <w:attr w:name="ProductID" w:val="1 м3"/>
        </w:smartTagPr>
        <w:r w:rsidRPr="00BA574D">
          <w:rPr>
            <w:sz w:val="28"/>
            <w:szCs w:val="28"/>
          </w:rPr>
          <w:t>1 м</w:t>
        </w:r>
        <w:r w:rsidRPr="00BA574D">
          <w:rPr>
            <w:sz w:val="28"/>
            <w:szCs w:val="28"/>
            <w:vertAlign w:val="superscript"/>
          </w:rPr>
          <w:t>3</w:t>
        </w:r>
      </w:smartTag>
      <w:r w:rsidRPr="00BA574D">
        <w:rPr>
          <w:sz w:val="28"/>
          <w:szCs w:val="28"/>
        </w:rPr>
        <w:t xml:space="preserve"> воды – 1,</w:t>
      </w:r>
      <w:r w:rsidR="00FC7697" w:rsidRPr="00BA574D">
        <w:rPr>
          <w:sz w:val="28"/>
          <w:szCs w:val="28"/>
        </w:rPr>
        <w:t>3000</w:t>
      </w:r>
      <w:r w:rsidRPr="00BA574D">
        <w:rPr>
          <w:sz w:val="28"/>
          <w:szCs w:val="28"/>
        </w:rPr>
        <w:t xml:space="preserve"> рубля, за </w:t>
      </w:r>
      <w:smartTag w:uri="urn:schemas-microsoft-com:office:smarttags" w:element="metricconverter">
        <w:smartTagPr>
          <w:attr w:name="ProductID" w:val="1 м3"/>
        </w:smartTagPr>
        <w:r w:rsidRPr="00BA574D">
          <w:rPr>
            <w:sz w:val="28"/>
            <w:szCs w:val="28"/>
          </w:rPr>
          <w:t>1 м</w:t>
        </w:r>
        <w:r w:rsidRPr="00BA574D">
          <w:rPr>
            <w:sz w:val="28"/>
            <w:szCs w:val="28"/>
            <w:vertAlign w:val="superscript"/>
          </w:rPr>
          <w:t>3</w:t>
        </w:r>
      </w:smartTag>
      <w:r w:rsidRPr="00BA574D">
        <w:rPr>
          <w:sz w:val="28"/>
          <w:szCs w:val="28"/>
        </w:rPr>
        <w:t xml:space="preserve"> стоков – </w:t>
      </w:r>
      <w:r w:rsidR="00FC7697" w:rsidRPr="00BA574D">
        <w:rPr>
          <w:sz w:val="28"/>
          <w:szCs w:val="28"/>
        </w:rPr>
        <w:t>1</w:t>
      </w:r>
      <w:r w:rsidRPr="00BA574D">
        <w:rPr>
          <w:sz w:val="28"/>
          <w:szCs w:val="28"/>
        </w:rPr>
        <w:t xml:space="preserve"> рубл</w:t>
      </w:r>
      <w:r w:rsidR="00FC7697" w:rsidRPr="00BA574D">
        <w:rPr>
          <w:sz w:val="28"/>
          <w:szCs w:val="28"/>
        </w:rPr>
        <w:t>ь</w:t>
      </w:r>
      <w:r w:rsidRPr="00BA574D">
        <w:rPr>
          <w:sz w:val="28"/>
          <w:szCs w:val="28"/>
        </w:rPr>
        <w:t>).</w:t>
      </w:r>
      <w:r w:rsidR="00BF6BB8" w:rsidRPr="00BA574D">
        <w:rPr>
          <w:sz w:val="28"/>
          <w:szCs w:val="28"/>
        </w:rPr>
        <w:t xml:space="preserve"> </w:t>
      </w:r>
    </w:p>
    <w:p w:rsidR="005F491A" w:rsidRPr="00BA574D" w:rsidRDefault="00BF6BB8" w:rsidP="005F491A">
      <w:pPr>
        <w:ind w:firstLine="708"/>
        <w:jc w:val="both"/>
        <w:rPr>
          <w:sz w:val="28"/>
          <w:szCs w:val="28"/>
        </w:rPr>
      </w:pPr>
      <w:r w:rsidRPr="00BA574D">
        <w:rPr>
          <w:sz w:val="28"/>
          <w:szCs w:val="28"/>
          <w:u w:val="single"/>
        </w:rPr>
        <w:t xml:space="preserve">В случае же </w:t>
      </w:r>
      <w:r w:rsidRPr="00BA574D">
        <w:rPr>
          <w:b/>
          <w:sz w:val="28"/>
          <w:szCs w:val="28"/>
          <w:u w:val="single"/>
        </w:rPr>
        <w:t>своевременного</w:t>
      </w:r>
      <w:r w:rsidRPr="00BA574D">
        <w:rPr>
          <w:sz w:val="28"/>
          <w:szCs w:val="28"/>
          <w:u w:val="single"/>
        </w:rPr>
        <w:t xml:space="preserve"> информирования </w:t>
      </w:r>
      <w:r w:rsidRPr="00BA574D">
        <w:rPr>
          <w:b/>
          <w:sz w:val="28"/>
          <w:szCs w:val="28"/>
          <w:u w:val="single"/>
        </w:rPr>
        <w:t>потребителем</w:t>
      </w:r>
      <w:r w:rsidRPr="00BA574D">
        <w:rPr>
          <w:sz w:val="28"/>
          <w:szCs w:val="28"/>
          <w:u w:val="single"/>
        </w:rPr>
        <w:t xml:space="preserve"> исполнителя о </w:t>
      </w:r>
      <w:proofErr w:type="spellStart"/>
      <w:r w:rsidRPr="00BA574D">
        <w:rPr>
          <w:sz w:val="28"/>
          <w:szCs w:val="28"/>
          <w:u w:val="single"/>
        </w:rPr>
        <w:t>безучетном</w:t>
      </w:r>
      <w:proofErr w:type="spellEnd"/>
      <w:r w:rsidRPr="00BA574D">
        <w:rPr>
          <w:sz w:val="28"/>
          <w:szCs w:val="28"/>
          <w:u w:val="single"/>
        </w:rPr>
        <w:t xml:space="preserve"> водопотреблении перерасчет будет выполнен только за расчетный период  до устранения неисправностей (но не более 2х месяцев) по субсидированным тарифам (вода 1,</w:t>
      </w:r>
      <w:r w:rsidR="00FC7697" w:rsidRPr="00BA574D">
        <w:rPr>
          <w:sz w:val="28"/>
          <w:szCs w:val="28"/>
          <w:u w:val="single"/>
        </w:rPr>
        <w:t>1927</w:t>
      </w:r>
      <w:r w:rsidRPr="00BA574D">
        <w:rPr>
          <w:sz w:val="28"/>
          <w:szCs w:val="28"/>
          <w:u w:val="single"/>
        </w:rPr>
        <w:t>; стоки 0,</w:t>
      </w:r>
      <w:r w:rsidR="00FC7697" w:rsidRPr="00BA574D">
        <w:rPr>
          <w:sz w:val="28"/>
          <w:szCs w:val="28"/>
          <w:u w:val="single"/>
        </w:rPr>
        <w:t>9908</w:t>
      </w:r>
      <w:r w:rsidRPr="00BA574D">
        <w:rPr>
          <w:sz w:val="28"/>
          <w:szCs w:val="28"/>
          <w:u w:val="single"/>
        </w:rPr>
        <w:t>).</w:t>
      </w:r>
    </w:p>
    <w:p w:rsidR="00CD0A34" w:rsidRPr="00BA574D" w:rsidRDefault="005F491A" w:rsidP="00BF6B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574D">
        <w:rPr>
          <w:b/>
          <w:sz w:val="28"/>
          <w:szCs w:val="28"/>
        </w:rPr>
        <w:t>Основание: пункты 32, 33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утвержденное Постановлением СМ Республики Беларусь 12.06.2014 № 571)</w:t>
      </w:r>
    </w:p>
    <w:sectPr w:rsidR="00CD0A34" w:rsidRPr="00BA574D" w:rsidSect="00BF6BB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95D"/>
    <w:rsid w:val="005F491A"/>
    <w:rsid w:val="0077195D"/>
    <w:rsid w:val="00820024"/>
    <w:rsid w:val="009F79EB"/>
    <w:rsid w:val="00A93AFD"/>
    <w:rsid w:val="00B86831"/>
    <w:rsid w:val="00BA574D"/>
    <w:rsid w:val="00BF6BB8"/>
    <w:rsid w:val="00C94E79"/>
    <w:rsid w:val="00CD0A34"/>
    <w:rsid w:val="00CE5A1C"/>
    <w:rsid w:val="00DA3D60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vkh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</dc:creator>
  <cp:lastModifiedBy>User</cp:lastModifiedBy>
  <cp:revision>2</cp:revision>
  <cp:lastPrinted>2022-05-27T06:59:00Z</cp:lastPrinted>
  <dcterms:created xsi:type="dcterms:W3CDTF">2022-07-29T12:47:00Z</dcterms:created>
  <dcterms:modified xsi:type="dcterms:W3CDTF">2022-07-29T12:47:00Z</dcterms:modified>
</cp:coreProperties>
</file>