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C0" w:rsidRPr="008016C0" w:rsidRDefault="008016C0" w:rsidP="008016C0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ru-RU"/>
        </w:rPr>
      </w:pPr>
      <w:r w:rsidRPr="008016C0">
        <w:rPr>
          <w:rFonts w:eastAsia="Times New Roman" w:cs="Times New Roman"/>
          <w:b/>
          <w:bCs/>
          <w:kern w:val="36"/>
          <w:sz w:val="48"/>
          <w:szCs w:val="48"/>
          <w:lang w:val="ru-RU"/>
        </w:rPr>
        <w:t>КОГДА ВОДА В ДОМЕ ЯВЛЯЕТСЯ КРАЖЕЙ</w:t>
      </w:r>
    </w:p>
    <w:p w:rsidR="008016C0" w:rsidRPr="008016C0" w:rsidRDefault="008016C0" w:rsidP="008016C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Если вам удалось удачно нелегально подключиться к водопроводу, сильно не радуйтесь. Когда контролеры водоканала установят этот факт, сумма штрафа и возмещения расходов будет равна стоимости нескольких огромных бассейнов. С тех пор, как человека обязали оплачивать воду, он пытается разными способами сэкономить. Возможно</w:t>
      </w:r>
      <w:r>
        <w:rPr>
          <w:rFonts w:eastAsia="Times New Roman" w:cs="Times New Roman"/>
          <w:sz w:val="24"/>
          <w:szCs w:val="24"/>
          <w:lang w:val="ru-RU"/>
        </w:rPr>
        <w:t xml:space="preserve"> ли это в современных условиях?</w:t>
      </w:r>
      <w:bookmarkStart w:id="0" w:name="_GoBack"/>
      <w:bookmarkEnd w:id="0"/>
    </w:p>
    <w:p w:rsidR="008016C0" w:rsidRPr="008016C0" w:rsidRDefault="008016C0" w:rsidP="008016C0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8016C0">
        <w:rPr>
          <w:rFonts w:eastAsia="Times New Roman" w:cs="Times New Roman"/>
          <w:b/>
          <w:bCs/>
          <w:sz w:val="27"/>
          <w:szCs w:val="27"/>
          <w:lang w:val="ru-RU"/>
        </w:rPr>
        <w:t>Когда вода в доме является кражей</w:t>
      </w:r>
    </w:p>
    <w:p w:rsidR="008016C0" w:rsidRPr="008016C0" w:rsidRDefault="008016C0" w:rsidP="008016C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Для того чтобы получить водоснабжение в свой дом, нужно собрать кучу документов и пройти определенные процедуры, затратные по деньгам и времени. Затраты могут быть разными в зависимости от проекта.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“Некоторые варианты могут быть дороже из-за сложности выполнения работ. Например, трубопровод находится недалеко от дома, но через дорогу. Подключение к нему предполагает достаточно дорогое благоустройство.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В таком случае дешевле будет подключиться к другому колодцу, расположенному, возможно, дальше, но не через дорогу.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В любом случае, окончательный вариант за заказчиком”, – объяснили на минском водоканале.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Тем не менее, непростой путь к официальному заключению договора с водоканалом – единственная возможность получать воду легально.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“Если этого договора нет, какой бы ни была история вашего дома, подачу в него воды следует расценивать как кражу”, – категорически скажут в любом водоканале.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Обнаружение этой кражи, соответственно, повлечет за собой все “вытекающие” последствия.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Самовольное подключение, которое контролирующие органы между собой так и называют – “самоволка”, – административное нарушение, за которое полагается штраф от 20 до 50 базовых величин. В денежном выражении цифры впечатляют больше – от 540 до 1350 рублей. Но это не все!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Согласно действующим правилам, нарушителю также придется оплатить ранее использованную воду с момента выявления.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Конечно, установить, сколько на самом деле человек незаконно вылил воды, невозможно. Поэтому все оплачивают одинаковый период времени – 30 дней.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Но оплачивают по максимуму, а именно – ущерб рассчитывается при условии течения воды 24 часа в сутки со скоростью два метра в секунду. И все это умножается на 30.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Для наглядности уточним, что при наличии у самовольщика небольшой 15-миллиметровой трубы ему придется заплатить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за 916 кубических метров воды! Для сравнения, объем типового 25-метрового бассейна – 500-600 кубов. Стоимость одного куба для жителей Минска составляет 1,45 рубля, для жителей других регионов тарифы незначительно отличаются.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Понятно, что и саму врезку немедленно придется устранить. Причем, если потребитель-нелегал откажется это сделать самостоятельно, ему придется оплатить еще и услуги специально обученных людей.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 xml:space="preserve">“Порой, чтобы отключить абонента, приходится нарушать благоустройство, выполнять </w:t>
      </w:r>
      <w:proofErr w:type="gramStart"/>
      <w:r w:rsidRPr="008016C0">
        <w:rPr>
          <w:rFonts w:eastAsia="Times New Roman" w:cs="Times New Roman"/>
          <w:sz w:val="24"/>
          <w:szCs w:val="24"/>
          <w:lang w:val="ru-RU"/>
        </w:rPr>
        <w:t>земляные</w:t>
      </w:r>
      <w:proofErr w:type="gramEnd"/>
      <w:r w:rsidRPr="008016C0">
        <w:rPr>
          <w:rFonts w:eastAsia="Times New Roman" w:cs="Times New Roman"/>
          <w:sz w:val="24"/>
          <w:szCs w:val="24"/>
          <w:lang w:val="ru-RU"/>
        </w:rPr>
        <w:t xml:space="preserve"> работы, демонтировать участок трубопровода, а потом восстанавливать”, – пояснили на Минском водоканале.</w:t>
      </w:r>
      <w:r w:rsidRPr="008016C0">
        <w:rPr>
          <w:rFonts w:eastAsia="Times New Roman" w:cs="Times New Roman"/>
          <w:sz w:val="24"/>
          <w:szCs w:val="24"/>
          <w:lang w:val="ru-RU"/>
        </w:rPr>
        <w:br/>
      </w:r>
      <w:r w:rsidRPr="008016C0">
        <w:rPr>
          <w:rFonts w:eastAsia="Times New Roman" w:cs="Times New Roman"/>
          <w:sz w:val="24"/>
          <w:szCs w:val="24"/>
          <w:lang w:val="ru-RU"/>
        </w:rPr>
        <w:lastRenderedPageBreak/>
        <w:t>Не исключено, что, суммировав все вышеперечисленные штрафные санкции, вы задумаетесь о том, не имела ли ворованная вода привкус “боржоми”.</w:t>
      </w:r>
    </w:p>
    <w:p w:rsidR="008016C0" w:rsidRPr="008016C0" w:rsidRDefault="008016C0" w:rsidP="008016C0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8016C0">
        <w:rPr>
          <w:rFonts w:eastAsia="Times New Roman" w:cs="Times New Roman"/>
          <w:b/>
          <w:bCs/>
          <w:sz w:val="27"/>
          <w:szCs w:val="27"/>
          <w:lang w:val="ru-RU"/>
        </w:rPr>
        <w:t>Неучтенный огород и бассейн</w:t>
      </w:r>
    </w:p>
    <w:p w:rsidR="008016C0" w:rsidRPr="008016C0" w:rsidRDefault="008016C0" w:rsidP="008016C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И все-таки находчивые граждане не перестают испытывать судьбу и бдительность контролеров водоканала. В прошлом году только в Минске и Минском районе выявили почти двести нарушителей!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Причины, по которым люди нелегально подключаются к водопроводу, могут быть разными, от жадности и бедности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до хитрости и принципиальности.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“У нас есть человек, которого уже трижды ловили на “самоволке”. Каждый раз он оплачивает огромный штраф, а потом… снова незаконно врезается”, – в недоумении разводят руками в водоканале Минского района.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Парадокс состоит в том, что если бы этот гражданин все-таки заключил договор с организацией, то оплачивал бы ежемесячно незначительные суммы по счетчику из расчета 1,70 рубля за кубометр, согласно тарифам Минского района.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Незаконные врезки “умельцы” чаще всего делают прямо в колодцах водоканала, но иногда придумывают более технически хитрые схемы.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“Не сомневайтесь, нашим специалистам все эти схемы известны, как и самые скрытые места в системе трубопроводов”, – предупредили в водоканале.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Не пускать в дом контролеров – выход так себе. Они все равно войдут, только уже в присутствии представителей власти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и правоохранительных органов.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Оправдания вроде “дом не строил, о незаконной врезке ничего не знал” в расчет примут едва ли.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“Приходишь в дом, там счетчик, сверяем показания – все правильно, оплата идет своевременно. Идем на участок,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 xml:space="preserve">а в огороде дополнительная врезка на полив и хозяин искренне удивляется тому, что она является незаконной, потому что расположена до прибора учета”, – приводит одно из распространенных заблуждений потребителей главный инженер водоканала Минского района Валерий </w:t>
      </w:r>
      <w:proofErr w:type="spellStart"/>
      <w:r w:rsidRPr="008016C0">
        <w:rPr>
          <w:rFonts w:eastAsia="Times New Roman" w:cs="Times New Roman"/>
          <w:sz w:val="24"/>
          <w:szCs w:val="24"/>
          <w:lang w:val="ru-RU"/>
        </w:rPr>
        <w:t>Войнич.Когда</w:t>
      </w:r>
      <w:proofErr w:type="spellEnd"/>
      <w:r w:rsidRPr="008016C0">
        <w:rPr>
          <w:rFonts w:eastAsia="Times New Roman" w:cs="Times New Roman"/>
          <w:sz w:val="24"/>
          <w:szCs w:val="24"/>
          <w:lang w:val="ru-RU"/>
        </w:rPr>
        <w:t xml:space="preserve"> специалисты находят самовольную врезку, виновник получает очень внушительный штраф.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 xml:space="preserve">“Иногда действительно старый участок переходит к очередным наследникам и они, правда, могут не знать о наличии каких-то врезок. В таких случаях стараемся идти людям навстречу и не рассматриваем ситуацию как самовольное подключение”, – отметил </w:t>
      </w:r>
      <w:proofErr w:type="spellStart"/>
      <w:r w:rsidRPr="008016C0">
        <w:rPr>
          <w:rFonts w:eastAsia="Times New Roman" w:cs="Times New Roman"/>
          <w:sz w:val="24"/>
          <w:szCs w:val="24"/>
          <w:lang w:val="ru-RU"/>
        </w:rPr>
        <w:t>Войнич</w:t>
      </w:r>
      <w:proofErr w:type="spellEnd"/>
      <w:r w:rsidRPr="008016C0">
        <w:rPr>
          <w:rFonts w:eastAsia="Times New Roman" w:cs="Times New Roman"/>
          <w:sz w:val="24"/>
          <w:szCs w:val="24"/>
          <w:lang w:val="ru-RU"/>
        </w:rPr>
        <w:t>.</w:t>
      </w:r>
    </w:p>
    <w:p w:rsidR="008016C0" w:rsidRPr="008016C0" w:rsidRDefault="008016C0" w:rsidP="008016C0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8016C0">
        <w:rPr>
          <w:rFonts w:eastAsia="Times New Roman" w:cs="Times New Roman"/>
          <w:b/>
          <w:bCs/>
          <w:sz w:val="27"/>
          <w:szCs w:val="27"/>
          <w:lang w:val="ru-RU"/>
        </w:rPr>
        <w:t>Экскаватор как лучший способ борьбы с неплательщиками</w:t>
      </w:r>
    </w:p>
    <w:p w:rsidR="008016C0" w:rsidRPr="008016C0" w:rsidRDefault="008016C0" w:rsidP="008016C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Экономить на воде пытаются и вполне законные потребители, заключившие договор с водоканалом.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В Минске за воду платят практически сто процентов потребителей. Погрешность в виде 2% составляют в основном те, кого принято называть асоциальными личностями.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За городом вопрос с оплатой обстоит немного иначе. Там в должниках числится 15-20% населения, в числе которых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не только асоциальные, но и особо находчивые.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“Люди после строительства не спешат вводить дома в эксплуатацию, заселяются, живут, но утверждают, что все еще строятся, потому что при строительстве нормы оплаты ниже.</w:t>
      </w:r>
      <w:r w:rsidRPr="008016C0">
        <w:rPr>
          <w:rFonts w:eastAsia="Times New Roman" w:cs="Times New Roman"/>
          <w:sz w:val="24"/>
          <w:szCs w:val="24"/>
          <w:lang w:val="ru-RU"/>
        </w:rPr>
        <w:br/>
      </w:r>
      <w:r w:rsidRPr="008016C0">
        <w:rPr>
          <w:rFonts w:eastAsia="Times New Roman" w:cs="Times New Roman"/>
          <w:sz w:val="24"/>
          <w:szCs w:val="24"/>
          <w:lang w:val="ru-RU"/>
        </w:rPr>
        <w:lastRenderedPageBreak/>
        <w:t>Некоторые, наоборот, своевременно платят за потребление воды, но при этом сдают в аренду свои бани. А это уже совсем другой тариф – для юридических лиц и ИП”, – перечисляют “уловки” населения на водоканале Минского района.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Бывают случаи и вовсе неординарные.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“У одного клиента есть бассейн, и он исправно выплачивает ежемесячно за 600-700 кубов огромные суммы. При этом на его участке был обнаружен маленький неучтенный шланг для полива какой-то клумбы”, – удивляется начальник бюро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 xml:space="preserve">по юридической работе водоканала Минского района Александр </w:t>
      </w:r>
      <w:proofErr w:type="spellStart"/>
      <w:r w:rsidRPr="008016C0">
        <w:rPr>
          <w:rFonts w:eastAsia="Times New Roman" w:cs="Times New Roman"/>
          <w:sz w:val="24"/>
          <w:szCs w:val="24"/>
          <w:lang w:val="ru-RU"/>
        </w:rPr>
        <w:t>Лахмаков</w:t>
      </w:r>
      <w:proofErr w:type="spellEnd"/>
      <w:r w:rsidRPr="008016C0">
        <w:rPr>
          <w:rFonts w:eastAsia="Times New Roman" w:cs="Times New Roman"/>
          <w:sz w:val="24"/>
          <w:szCs w:val="24"/>
          <w:lang w:val="ru-RU"/>
        </w:rPr>
        <w:t>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Пытаясь сэкономить на воде, люди повреждают водомеры, срывают пломбы, устанавливают разные “магниты”, будучи уверенными в том, что эти “хитрости” раскрыть невозможно.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Но когда семья, например, из шести человек ежемесячно оплачивала по 10-15 кубов воды и вдруг стала платить за 2-3,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это вряд ли укажет на чудеса экономии.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“Это насторожит – и мы будем выяснять причину”, – утверждают контролеры водоканалов.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Если они ничего не обнаружат, установят дополнительные приборы учета в контрольной точке. При выявлении обмана перспективы для нарушителя откроются незавидные – либо штраф, либо оплата ущерба по той же схеме, как и при самовольном подключении.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Следует отметить, что технический прогресс одаривает новыми идеями не только любителей нарушать закон.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“Совершенствуются и приборы учета потребления воды. Сейчас их делают уже с защитными колпачками от магнитов. Также в Беларуси начали осуществлять дистанционный контрольный съем показаний расчета воды в режиме онлайн”, – рассказали на водоканалах Минска и Минского района.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Через два месяца неоплаты воды на долг начинает начисляться пеня в размере 0,3% за каждый день просрочки. Некоторые должники доводят до того, что сумма пени в несколько раз превышает сумму долга.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“Сегодня мы имеем возможность без суда оформить нотариально-исполнительные надписи. На основании этих распоряжений нотариуса денежные суммы могут взыскивать с должника принудительно с зарплатной или пенсионной карты”, – утверждает начальник ЦРП “</w:t>
      </w:r>
      <w:proofErr w:type="spellStart"/>
      <w:r w:rsidRPr="008016C0">
        <w:rPr>
          <w:rFonts w:eastAsia="Times New Roman" w:cs="Times New Roman"/>
          <w:sz w:val="24"/>
          <w:szCs w:val="24"/>
          <w:lang w:val="ru-RU"/>
        </w:rPr>
        <w:t>Водосбыт</w:t>
      </w:r>
      <w:proofErr w:type="spellEnd"/>
      <w:r w:rsidRPr="008016C0">
        <w:rPr>
          <w:rFonts w:eastAsia="Times New Roman" w:cs="Times New Roman"/>
          <w:sz w:val="24"/>
          <w:szCs w:val="24"/>
          <w:lang w:val="ru-RU"/>
        </w:rPr>
        <w:t>” Василий Ананич.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Но самым эффективным способом образумить нарушителя является… экскаватор.</w:t>
      </w:r>
      <w:r w:rsidRPr="008016C0">
        <w:rPr>
          <w:rFonts w:eastAsia="Times New Roman" w:cs="Times New Roman"/>
          <w:sz w:val="24"/>
          <w:szCs w:val="24"/>
          <w:lang w:val="ru-RU"/>
        </w:rPr>
        <w:br/>
        <w:t>“Деньги находят даже “самые неплатежеспособные”, причем сразу, как увидят технику из окна. Часто даже не приходится демонтировать трубопровод”, – утверждают специалисты, ссылаясь на многолетний опыт.</w:t>
      </w:r>
    </w:p>
    <w:p w:rsidR="008016C0" w:rsidRPr="008016C0" w:rsidRDefault="008016C0" w:rsidP="008016C0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8016C0">
        <w:rPr>
          <w:rFonts w:eastAsia="Times New Roman" w:cs="Times New Roman"/>
          <w:b/>
          <w:bCs/>
          <w:sz w:val="27"/>
          <w:szCs w:val="27"/>
          <w:lang w:val="ru-RU"/>
        </w:rPr>
        <w:t>Памятка для тех, кто хочет получать воду законным путем</w:t>
      </w:r>
    </w:p>
    <w:p w:rsidR="008016C0" w:rsidRPr="008016C0" w:rsidRDefault="008016C0" w:rsidP="008016C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b/>
          <w:bCs/>
          <w:sz w:val="24"/>
          <w:szCs w:val="24"/>
          <w:lang w:val="ru-RU"/>
        </w:rPr>
        <w:t>Для подключения к водопроводу необходимо:</w:t>
      </w:r>
      <w:r w:rsidRPr="008016C0">
        <w:rPr>
          <w:rFonts w:eastAsia="Times New Roman" w:cs="Times New Roman"/>
          <w:b/>
          <w:bCs/>
          <w:sz w:val="24"/>
          <w:szCs w:val="24"/>
        </w:rPr>
        <w:t> </w:t>
      </w:r>
    </w:p>
    <w:p w:rsidR="008016C0" w:rsidRPr="008016C0" w:rsidRDefault="008016C0" w:rsidP="008016C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Получить разрешение на подведение инженерных коммуникаций к домовладению в администрации района.</w:t>
      </w:r>
    </w:p>
    <w:p w:rsidR="008016C0" w:rsidRPr="008016C0" w:rsidRDefault="008016C0" w:rsidP="008016C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Заказать технические условия в водоканале.</w:t>
      </w:r>
    </w:p>
    <w:p w:rsidR="008016C0" w:rsidRPr="008016C0" w:rsidRDefault="008016C0" w:rsidP="008016C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Заказать проектную документацию в одной из проектных организаций и согласовать проект в установленном порядке.</w:t>
      </w:r>
    </w:p>
    <w:p w:rsidR="008016C0" w:rsidRPr="008016C0" w:rsidRDefault="008016C0" w:rsidP="008016C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Обратиться в любую специализированную строительную организацию, которая выполнит работы по строительству водопровода.</w:t>
      </w:r>
    </w:p>
    <w:p w:rsidR="008016C0" w:rsidRPr="008016C0" w:rsidRDefault="008016C0" w:rsidP="008016C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Оформить техническую документацию и провести приемку водопровода.</w:t>
      </w:r>
    </w:p>
    <w:p w:rsidR="008016C0" w:rsidRPr="008016C0" w:rsidRDefault="008016C0" w:rsidP="008016C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ru-RU"/>
        </w:rPr>
      </w:pPr>
      <w:r w:rsidRPr="008016C0">
        <w:rPr>
          <w:rFonts w:eastAsia="Times New Roman" w:cs="Times New Roman"/>
          <w:sz w:val="24"/>
          <w:szCs w:val="24"/>
          <w:lang w:val="ru-RU"/>
        </w:rPr>
        <w:t>Установить</w:t>
      </w:r>
      <w:r w:rsidRPr="008016C0">
        <w:rPr>
          <w:rFonts w:eastAsia="Times New Roman" w:cs="Times New Roman"/>
          <w:sz w:val="24"/>
          <w:szCs w:val="24"/>
        </w:rPr>
        <w:t> </w:t>
      </w:r>
      <w:r w:rsidRPr="008016C0">
        <w:rPr>
          <w:rFonts w:eastAsia="Times New Roman" w:cs="Times New Roman"/>
          <w:sz w:val="24"/>
          <w:szCs w:val="24"/>
          <w:lang w:val="ru-RU"/>
        </w:rPr>
        <w:t>индивидуальный прибор учета расхода воды и заключить договор на водоснабжение с водоканалом.</w:t>
      </w:r>
    </w:p>
    <w:p w:rsidR="008016C0" w:rsidRPr="008016C0" w:rsidRDefault="008016C0" w:rsidP="008016C0">
      <w:pPr>
        <w:jc w:val="left"/>
        <w:rPr>
          <w:lang w:val="ru-RU"/>
        </w:rPr>
      </w:pPr>
    </w:p>
    <w:sectPr w:rsidR="008016C0" w:rsidRPr="008016C0" w:rsidSect="00B31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243"/>
    <w:multiLevelType w:val="multilevel"/>
    <w:tmpl w:val="CB2E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53E"/>
    <w:rsid w:val="00490CC5"/>
    <w:rsid w:val="008016C0"/>
    <w:rsid w:val="0085753E"/>
    <w:rsid w:val="00A668C6"/>
    <w:rsid w:val="00B3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08"/>
  </w:style>
  <w:style w:type="paragraph" w:styleId="1">
    <w:name w:val="heading 1"/>
    <w:basedOn w:val="a"/>
    <w:link w:val="10"/>
    <w:uiPriority w:val="9"/>
    <w:qFormat/>
    <w:rsid w:val="008016C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16C0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6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6C0"/>
    <w:rPr>
      <w:rFonts w:eastAsia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16C0"/>
    <w:rPr>
      <w:rFonts w:eastAsia="Times New Roman" w:cs="Times New Roman"/>
      <w:b/>
      <w:bCs/>
      <w:sz w:val="27"/>
      <w:szCs w:val="27"/>
    </w:rPr>
  </w:style>
  <w:style w:type="character" w:customStyle="1" w:styleId="art-postdateicon">
    <w:name w:val="art-postdateicon"/>
    <w:basedOn w:val="a0"/>
    <w:rsid w:val="008016C0"/>
  </w:style>
  <w:style w:type="character" w:customStyle="1" w:styleId="date">
    <w:name w:val="date"/>
    <w:basedOn w:val="a0"/>
    <w:rsid w:val="008016C0"/>
  </w:style>
  <w:style w:type="character" w:customStyle="1" w:styleId="entry-date">
    <w:name w:val="entry-date"/>
    <w:basedOn w:val="a0"/>
    <w:rsid w:val="008016C0"/>
  </w:style>
  <w:style w:type="paragraph" w:styleId="a4">
    <w:name w:val="Normal (Web)"/>
    <w:basedOn w:val="a"/>
    <w:uiPriority w:val="99"/>
    <w:semiHidden/>
    <w:unhideWhenUsed/>
    <w:rsid w:val="008016C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16C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90C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2022-07-29T12:49:00Z</dcterms:created>
  <dcterms:modified xsi:type="dcterms:W3CDTF">2022-07-29T12:49:00Z</dcterms:modified>
</cp:coreProperties>
</file>