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7492">
        <w:rPr>
          <w:rFonts w:ascii="Times New Roman" w:hAnsi="Times New Roman" w:cs="Times New Roman"/>
          <w:b/>
          <w:i/>
          <w:sz w:val="32"/>
          <w:szCs w:val="32"/>
        </w:rPr>
        <w:t>Сведения о пустующих жилых домах, подлежащих включению в реестр пустующих домов:</w:t>
      </w: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Pr="00E275BE" w:rsidRDefault="001D34A0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Заутьевский</w:t>
      </w:r>
      <w:proofErr w:type="spellEnd"/>
      <w:r w:rsidR="004C7E8C" w:rsidRPr="00E74AC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сельсовет, </w:t>
      </w:r>
      <w:r w:rsidR="004C7E8C">
        <w:rPr>
          <w:rFonts w:ascii="Times New Roman" w:hAnsi="Times New Roman" w:cs="Times New Roman"/>
          <w:b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Мазурино</w:t>
      </w:r>
      <w:proofErr w:type="spell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1D34A0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52F723E" wp14:editId="683E96AD">
            <wp:simplePos x="0" y="0"/>
            <wp:positionH relativeFrom="column">
              <wp:posOffset>-3810</wp:posOffset>
            </wp:positionH>
            <wp:positionV relativeFrom="paragraph">
              <wp:posOffset>393700</wp:posOffset>
            </wp:positionV>
            <wp:extent cx="32004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A0">
        <w:rPr>
          <w:rFonts w:ascii="Times New Roman" w:hAnsi="Times New Roman" w:cs="Times New Roman"/>
          <w:sz w:val="30"/>
          <w:szCs w:val="30"/>
        </w:rPr>
        <w:t>По сведеньям из единого государственного регистра недвижимого имущества, прав на него и сделок с ним, одноквартирный жилой дом с инвентарным номером 211/С-7648 на праве собственности принадлежит Шаран Тамаре Владимировне, 15 марта 1977 года рождения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Срок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непроживания</w:t>
      </w:r>
      <w:proofErr w:type="spellEnd"/>
      <w:r w:rsidRPr="00E275BE">
        <w:rPr>
          <w:rFonts w:ascii="Times New Roman" w:hAnsi="Times New Roman" w:cs="Times New Roman"/>
          <w:sz w:val="30"/>
          <w:szCs w:val="30"/>
        </w:rPr>
        <w:t xml:space="preserve"> в жилом доме: </w:t>
      </w:r>
      <w:r w:rsidR="001D34A0">
        <w:rPr>
          <w:rFonts w:ascii="Times New Roman" w:hAnsi="Times New Roman" w:cs="Times New Roman"/>
          <w:sz w:val="30"/>
          <w:szCs w:val="30"/>
        </w:rPr>
        <w:t>около 10 лет.</w:t>
      </w:r>
    </w:p>
    <w:p w:rsidR="001D34A0" w:rsidRPr="001D34A0" w:rsidRDefault="001D34A0" w:rsidP="001D34A0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D34A0">
        <w:rPr>
          <w:rFonts w:ascii="Times New Roman" w:hAnsi="Times New Roman" w:cs="Times New Roman"/>
          <w:sz w:val="30"/>
          <w:szCs w:val="30"/>
        </w:rPr>
        <w:t>Сведения об уплате:</w:t>
      </w:r>
    </w:p>
    <w:p w:rsidR="004C7E8C" w:rsidRPr="00E275BE" w:rsidRDefault="001D34A0" w:rsidP="001D34A0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D34A0">
        <w:rPr>
          <w:rFonts w:ascii="Times New Roman" w:hAnsi="Times New Roman" w:cs="Times New Roman"/>
          <w:sz w:val="30"/>
          <w:szCs w:val="30"/>
        </w:rPr>
        <w:t>налог на недвижимость: начислено 11 рублей 68 копеек (уплачено 13.10.2020 г.);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34A0">
        <w:rPr>
          <w:rFonts w:ascii="Times New Roman" w:hAnsi="Times New Roman" w:cs="Times New Roman"/>
          <w:sz w:val="30"/>
          <w:szCs w:val="30"/>
        </w:rPr>
        <w:t xml:space="preserve">земельный налог: начислено </w:t>
      </w:r>
      <w:r w:rsidR="004048AA"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  <w:r w:rsidRPr="001D34A0">
        <w:rPr>
          <w:rFonts w:ascii="Times New Roman" w:hAnsi="Times New Roman" w:cs="Times New Roman"/>
          <w:sz w:val="30"/>
          <w:szCs w:val="30"/>
        </w:rPr>
        <w:t>10 рублей 88 копеек (уплачено 13.10.2020 г.);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34A0">
        <w:rPr>
          <w:rFonts w:ascii="Times New Roman" w:hAnsi="Times New Roman" w:cs="Times New Roman"/>
          <w:sz w:val="30"/>
          <w:szCs w:val="30"/>
        </w:rPr>
        <w:t>за жилищно-коммунальные услуги: договор на оказание услуг не заключался;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34A0">
        <w:rPr>
          <w:rFonts w:ascii="Times New Roman" w:hAnsi="Times New Roman" w:cs="Times New Roman"/>
          <w:sz w:val="30"/>
          <w:szCs w:val="30"/>
        </w:rPr>
        <w:t xml:space="preserve">возмещение расходов на электроэнергию: последняя оплата за электроэнергию </w:t>
      </w:r>
      <w:r w:rsidR="004048AA">
        <w:rPr>
          <w:rFonts w:ascii="Times New Roman" w:hAnsi="Times New Roman" w:cs="Times New Roman"/>
          <w:sz w:val="30"/>
          <w:szCs w:val="30"/>
        </w:rPr>
        <w:t xml:space="preserve"> </w:t>
      </w:r>
      <w:r w:rsidRPr="001D34A0">
        <w:rPr>
          <w:rFonts w:ascii="Times New Roman" w:hAnsi="Times New Roman" w:cs="Times New Roman"/>
          <w:sz w:val="30"/>
          <w:szCs w:val="30"/>
        </w:rPr>
        <w:t>05.06.2020 г.; выполнение требований законодательства об обязательном страховании строений: страховые взносы по обязательному страхованию строений в 2020 году не начислялись согласно п. 103 Указа Президента Республики Беларусь от 25.08.2006 г. № 530.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Размеры дома, площадь дома: </w:t>
      </w:r>
      <w:r w:rsidR="001D34A0">
        <w:rPr>
          <w:rFonts w:ascii="Times New Roman" w:hAnsi="Times New Roman" w:cs="Times New Roman"/>
          <w:sz w:val="30"/>
          <w:szCs w:val="30"/>
        </w:rPr>
        <w:t>20,9 кв.м.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Дата ввода в эксплуатацию жилого дома: </w:t>
      </w:r>
      <w:r w:rsidR="001D34A0">
        <w:rPr>
          <w:rFonts w:ascii="Times New Roman" w:hAnsi="Times New Roman" w:cs="Times New Roman"/>
          <w:sz w:val="30"/>
          <w:szCs w:val="30"/>
        </w:rPr>
        <w:t>1923.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Материал стен: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бревенчатые</w:t>
      </w:r>
      <w:proofErr w:type="gramEnd"/>
      <w:r w:rsidRPr="00E275BE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Этажность: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одноэтажный</w:t>
      </w:r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Подземная этажность: отсутствует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Составные части и принадлежности жилого дома: </w:t>
      </w:r>
      <w:r w:rsidR="001D34A0" w:rsidRPr="001D34A0">
        <w:rPr>
          <w:rFonts w:ascii="Times New Roman" w:hAnsi="Times New Roman" w:cs="Times New Roman"/>
          <w:sz w:val="30"/>
          <w:szCs w:val="30"/>
        </w:rPr>
        <w:t>бревенчатая холодная пристройка (износ 60 %), бревенчатый сарай (износ 60 %).</w:t>
      </w:r>
    </w:p>
    <w:p w:rsidR="001D34A0" w:rsidRPr="001D34A0" w:rsidRDefault="001D34A0" w:rsidP="001D34A0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D34A0">
        <w:rPr>
          <w:rFonts w:ascii="Times New Roman" w:hAnsi="Times New Roman" w:cs="Times New Roman"/>
          <w:sz w:val="30"/>
          <w:szCs w:val="30"/>
        </w:rPr>
        <w:t>Сведения о земельном участке:</w:t>
      </w:r>
    </w:p>
    <w:p w:rsidR="004C7E8C" w:rsidRDefault="001D34A0" w:rsidP="001D34A0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D34A0">
        <w:rPr>
          <w:rFonts w:ascii="Times New Roman" w:hAnsi="Times New Roman" w:cs="Times New Roman"/>
          <w:sz w:val="30"/>
          <w:szCs w:val="30"/>
        </w:rPr>
        <w:t>кадастровый номер земельного участка, на котором расположено капитальное строение: 223381712101000003</w:t>
      </w:r>
      <w:r w:rsidR="004048AA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rFonts w:ascii="Times New Roman" w:hAnsi="Times New Roman" w:cs="Times New Roman"/>
          <w:sz w:val="30"/>
          <w:szCs w:val="30"/>
        </w:rPr>
        <w:t>наличие оснований владения жилым домом</w:t>
      </w:r>
      <w:r w:rsidRPr="00E275BE">
        <w:rPr>
          <w:rFonts w:ascii="Times New Roman" w:hAnsi="Times New Roman" w:cs="Times New Roman"/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1D34A0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D34A0">
        <w:rPr>
          <w:rFonts w:ascii="Times New Roman" w:hAnsi="Times New Roman" w:cs="Times New Roman"/>
          <w:sz w:val="30"/>
          <w:szCs w:val="30"/>
        </w:rPr>
        <w:t>Контактные данные: Миорский районный исполнительный комитет, индекс 211287, г. Миоры, ул. Дзержинского, д. 17.</w:t>
      </w:r>
    </w:p>
    <w:p w:rsidR="004C7E8C" w:rsidRDefault="004C7E8C" w:rsidP="001D34A0">
      <w:pPr>
        <w:spacing w:after="0" w:line="240" w:lineRule="exact"/>
        <w:jc w:val="both"/>
      </w:pPr>
      <w:r w:rsidRPr="001D34A0">
        <w:rPr>
          <w:rFonts w:ascii="Times New Roman" w:hAnsi="Times New Roman" w:cs="Times New Roman"/>
          <w:sz w:val="30"/>
          <w:szCs w:val="30"/>
        </w:rPr>
        <w:t xml:space="preserve">Должностное лицо, ответственное за работу с пустующими и ветхими домами: </w:t>
      </w:r>
      <w:r w:rsidR="001D34A0">
        <w:rPr>
          <w:rFonts w:ascii="Times New Roman" w:hAnsi="Times New Roman" w:cs="Times New Roman"/>
          <w:sz w:val="30"/>
          <w:szCs w:val="30"/>
        </w:rPr>
        <w:t>главный специалист</w:t>
      </w:r>
      <w:r w:rsidRPr="001D34A0">
        <w:rPr>
          <w:rFonts w:ascii="Times New Roman" w:hAnsi="Times New Roman" w:cs="Times New Roman"/>
          <w:sz w:val="30"/>
          <w:szCs w:val="30"/>
        </w:rPr>
        <w:t xml:space="preserve"> отдела архитектуры и строительства, жилищно-коммунального хозяйства Миорского районного исполнительного комитета </w:t>
      </w:r>
      <w:r w:rsidR="001D34A0">
        <w:rPr>
          <w:rFonts w:ascii="Times New Roman" w:hAnsi="Times New Roman" w:cs="Times New Roman"/>
          <w:sz w:val="30"/>
          <w:szCs w:val="30"/>
        </w:rPr>
        <w:t>Анисько Наталья Викторовна</w:t>
      </w:r>
      <w:r w:rsidRPr="001D34A0">
        <w:rPr>
          <w:rFonts w:ascii="Times New Roman" w:hAnsi="Times New Roman" w:cs="Times New Roman"/>
          <w:sz w:val="30"/>
          <w:szCs w:val="30"/>
        </w:rPr>
        <w:t xml:space="preserve">, рабочий телефон 8 021 52 </w:t>
      </w:r>
      <w:r w:rsidR="001D34A0">
        <w:rPr>
          <w:rFonts w:ascii="Times New Roman" w:hAnsi="Times New Roman" w:cs="Times New Roman"/>
          <w:sz w:val="30"/>
          <w:szCs w:val="30"/>
        </w:rPr>
        <w:t>5</w:t>
      </w:r>
      <w:r w:rsidRPr="001D34A0">
        <w:rPr>
          <w:rFonts w:ascii="Times New Roman" w:hAnsi="Times New Roman" w:cs="Times New Roman"/>
          <w:sz w:val="30"/>
          <w:szCs w:val="30"/>
        </w:rPr>
        <w:t xml:space="preserve"> 1</w:t>
      </w:r>
      <w:r w:rsidR="001D34A0">
        <w:rPr>
          <w:rFonts w:ascii="Times New Roman" w:hAnsi="Times New Roman" w:cs="Times New Roman"/>
          <w:sz w:val="30"/>
          <w:szCs w:val="30"/>
        </w:rPr>
        <w:t>9</w:t>
      </w:r>
      <w:r w:rsidRPr="001D34A0">
        <w:rPr>
          <w:rFonts w:ascii="Times New Roman" w:hAnsi="Times New Roman" w:cs="Times New Roman"/>
          <w:sz w:val="30"/>
          <w:szCs w:val="30"/>
        </w:rPr>
        <w:t xml:space="preserve"> 46, </w:t>
      </w:r>
      <w:proofErr w:type="spellStart"/>
      <w:r w:rsidRPr="001D34A0">
        <w:rPr>
          <w:rFonts w:ascii="Times New Roman" w:hAnsi="Times New Roman" w:cs="Times New Roman"/>
          <w:sz w:val="30"/>
          <w:szCs w:val="30"/>
        </w:rPr>
        <w:t>эл</w:t>
      </w:r>
      <w:proofErr w:type="gramStart"/>
      <w:r w:rsidRPr="001D34A0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1D34A0">
        <w:rPr>
          <w:rFonts w:ascii="Times New Roman" w:hAnsi="Times New Roman" w:cs="Times New Roman"/>
          <w:sz w:val="30"/>
          <w:szCs w:val="30"/>
        </w:rPr>
        <w:t>очта</w:t>
      </w:r>
      <w:proofErr w:type="spellEnd"/>
      <w:r w:rsidRPr="001D34A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1D34A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ookrrec</w:t>
        </w:r>
        <w:r w:rsidRPr="001D34A0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1D34A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vitebsk</w:t>
        </w:r>
        <w:r w:rsidRPr="001D34A0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1D34A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1D34A0">
        <w:rPr>
          <w:rFonts w:ascii="Times New Roman" w:hAnsi="Times New Roman" w:cs="Times New Roman"/>
          <w:sz w:val="30"/>
          <w:szCs w:val="30"/>
        </w:rPr>
        <w:t>.</w:t>
      </w:r>
    </w:p>
    <w:sectPr w:rsidR="004C7E8C" w:rsidSect="001D34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8C"/>
    <w:rsid w:val="001D34A0"/>
    <w:rsid w:val="003F53D0"/>
    <w:rsid w:val="004048AA"/>
    <w:rsid w:val="004C7E8C"/>
    <w:rsid w:val="008D7DEA"/>
    <w:rsid w:val="00C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krrec@vitebsk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Пользователь</cp:lastModifiedBy>
  <cp:revision>5</cp:revision>
  <cp:lastPrinted>2021-01-05T05:18:00Z</cp:lastPrinted>
  <dcterms:created xsi:type="dcterms:W3CDTF">2021-01-04T13:45:00Z</dcterms:created>
  <dcterms:modified xsi:type="dcterms:W3CDTF">2021-01-05T05:18:00Z</dcterms:modified>
</cp:coreProperties>
</file>