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7F" w:rsidRPr="009B137F" w:rsidRDefault="009B137F" w:rsidP="009B137F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Весенний сезон охоты на пернатую дичь</w:t>
      </w:r>
    </w:p>
    <w:p w:rsidR="009B137F" w:rsidRDefault="009B137F" w:rsidP="007B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второй субботы марта (13 марта) в Беларуси </w:t>
      </w:r>
      <w:proofErr w:type="spellStart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тавал</w:t>
      </w:r>
      <w:proofErr w:type="spellEnd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весенний сезон охоты на пернатую дичь, который продлится по второе воскресенье мая (9 мая). Чтобы исключить негативные последствия для природы, охотиться весной следует с особым вниманием, четко соблюдая все нюансы правил.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Охота должна проводиться в светлое время суток, кроме периода с 12 до 18 часов. Добывать разрешено пролетных гусей: серого, белолобого, </w:t>
      </w:r>
      <w:proofErr w:type="spellStart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гуменника</w:t>
      </w:r>
      <w:proofErr w:type="spellEnd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канадскую казарку.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охотиться и на самцов (селезней) уток: кряквы, свиязи, гоголя, широконоски, чернети хохлатой, чирков – свистунка и </w:t>
      </w:r>
      <w:proofErr w:type="spellStart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трескунка</w:t>
      </w:r>
      <w:proofErr w:type="spellEnd"/>
      <w:r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утки серой.</w:t>
      </w:r>
      <w:proofErr w:type="gramEnd"/>
    </w:p>
    <w:p w:rsidR="009B137F" w:rsidRDefault="009B137F" w:rsidP="007B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B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охотников! Добывать самок этих видов запрещено! Также с этого года в период весенней охоты исключена из разрешенных к добыче видов чернеть красноголовая.</w:t>
      </w:r>
    </w:p>
    <w:p w:rsidR="009B137F" w:rsidRDefault="009B137F" w:rsidP="007B7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9B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выездом на охоту рекомендуем детально изучить обновленные </w:t>
      </w:r>
      <w:hyperlink r:id="rId4" w:history="1">
        <w:r w:rsidRPr="007B746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Правила охоты</w:t>
        </w:r>
      </w:hyperlink>
      <w:r w:rsidRPr="009B1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которые вступили в силу с 1 января 2021 года.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B137F">
        <w:rPr>
          <w:rFonts w:ascii="Times New Roman" w:hAnsi="Times New Roman" w:cs="Times New Roman"/>
          <w:color w:val="000000"/>
          <w:sz w:val="28"/>
          <w:szCs w:val="28"/>
        </w:rPr>
        <w:t>ожно добывать баклана, голубя сизого, цапель – серую и белую большую</w:t>
      </w:r>
      <w:r w:rsidR="007B7460">
        <w:rPr>
          <w:rFonts w:ascii="Times New Roman" w:hAnsi="Times New Roman" w:cs="Times New Roman"/>
          <w:color w:val="000000"/>
          <w:sz w:val="28"/>
          <w:szCs w:val="28"/>
        </w:rPr>
        <w:t xml:space="preserve"> (без ограничения пола этих птиц)</w:t>
      </w:r>
      <w:r w:rsidRPr="009B137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37F" w:rsidRDefault="009B137F" w:rsidP="007B746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Разрешенные способы охоты на гусей: </w:t>
      </w:r>
      <w:proofErr w:type="gramStart"/>
      <w:r w:rsidRPr="009B137F">
        <w:rPr>
          <w:rFonts w:ascii="Times New Roman" w:hAnsi="Times New Roman" w:cs="Times New Roman"/>
          <w:color w:val="000000"/>
          <w:sz w:val="28"/>
          <w:szCs w:val="28"/>
        </w:rPr>
        <w:t>ружейный</w:t>
      </w:r>
      <w:proofErr w:type="gramEnd"/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 (гладкоствольное охотничье оружие и патроны, снаряженные дробью) из засады только из </w:t>
      </w:r>
      <w:proofErr w:type="spellStart"/>
      <w:r w:rsidRPr="009B137F">
        <w:rPr>
          <w:rFonts w:ascii="Times New Roman" w:hAnsi="Times New Roman" w:cs="Times New Roman"/>
          <w:color w:val="000000"/>
          <w:sz w:val="28"/>
          <w:szCs w:val="28"/>
        </w:rPr>
        <w:t>скрадка</w:t>
      </w:r>
      <w:proofErr w:type="spellEnd"/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 (либо из засады с использованием маскировочного халата) и только с подманиванием с помощью манка и подсадного гуся (гусей), и (или) профилей, и (или) чучел гуся.</w:t>
      </w:r>
      <w:r>
        <w:rPr>
          <w:color w:val="000000"/>
          <w:sz w:val="28"/>
          <w:szCs w:val="28"/>
        </w:rPr>
        <w:t xml:space="preserve"> </w:t>
      </w:r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Разрешенные способы охоты на селезней уток: ружейный (гладкоствольное охотничье оружие и патроны, снаряженные дробью) из засады только из </w:t>
      </w:r>
      <w:proofErr w:type="spellStart"/>
      <w:r w:rsidRPr="009B137F">
        <w:rPr>
          <w:rFonts w:ascii="Times New Roman" w:hAnsi="Times New Roman" w:cs="Times New Roman"/>
          <w:color w:val="000000"/>
          <w:sz w:val="28"/>
          <w:szCs w:val="28"/>
        </w:rPr>
        <w:t>скрадка</w:t>
      </w:r>
      <w:proofErr w:type="spellEnd"/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 (или с использованием маскировочного халата) и только с подманиванием с помощью подсадной утки (уток) и (или) чучела (чучел) и манка.</w:t>
      </w:r>
      <w:r>
        <w:rPr>
          <w:color w:val="000000"/>
          <w:sz w:val="28"/>
          <w:szCs w:val="28"/>
        </w:rPr>
        <w:t xml:space="preserve"> </w:t>
      </w:r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Для сооружения </w:t>
      </w:r>
      <w:proofErr w:type="spellStart"/>
      <w:r w:rsidRPr="009B137F">
        <w:rPr>
          <w:rFonts w:ascii="Times New Roman" w:hAnsi="Times New Roman" w:cs="Times New Roman"/>
          <w:color w:val="000000"/>
          <w:sz w:val="28"/>
          <w:szCs w:val="28"/>
        </w:rPr>
        <w:t>скрадка</w:t>
      </w:r>
      <w:proofErr w:type="spellEnd"/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маскировочные сетки, брезент, пленку, сено, солому (в том числе тюки, скирды, стога), ветки деревьев и кустарников и т.п. Допускается использование вместо </w:t>
      </w:r>
      <w:proofErr w:type="spellStart"/>
      <w:r w:rsidRPr="009B137F">
        <w:rPr>
          <w:rFonts w:ascii="Times New Roman" w:hAnsi="Times New Roman" w:cs="Times New Roman"/>
          <w:color w:val="000000"/>
          <w:sz w:val="28"/>
          <w:szCs w:val="28"/>
        </w:rPr>
        <w:t>скрадка</w:t>
      </w:r>
      <w:proofErr w:type="spellEnd"/>
      <w:r w:rsidRPr="009B137F">
        <w:rPr>
          <w:rFonts w:ascii="Times New Roman" w:hAnsi="Times New Roman" w:cs="Times New Roman"/>
          <w:color w:val="000000"/>
          <w:sz w:val="28"/>
          <w:szCs w:val="28"/>
        </w:rPr>
        <w:t xml:space="preserve"> маскировочного халата (маскировочного костюма), надетого на охотника и обеспечивающего его незаметное для охотничьих животных нахождение в охотничьих угодьях. </w:t>
      </w:r>
    </w:p>
    <w:p w:rsidR="00C4325E" w:rsidRDefault="009B137F" w:rsidP="007B7460">
      <w:pPr>
        <w:pStyle w:val="a3"/>
        <w:shd w:val="clear" w:color="auto" w:fill="FFFFFF"/>
        <w:spacing w:before="0" w:beforeAutospacing="0" w:after="33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B137F">
        <w:rPr>
          <w:b/>
          <w:bCs/>
          <w:color w:val="000000"/>
          <w:sz w:val="28"/>
          <w:szCs w:val="28"/>
        </w:rPr>
        <w:t xml:space="preserve"> Еще одна уточненная норма из новых Правил охоты: охотник может покинуть место засады, в том числе </w:t>
      </w:r>
      <w:proofErr w:type="spellStart"/>
      <w:r w:rsidRPr="009B137F">
        <w:rPr>
          <w:b/>
          <w:bCs/>
          <w:color w:val="000000"/>
          <w:sz w:val="28"/>
          <w:szCs w:val="28"/>
        </w:rPr>
        <w:t>скрадок</w:t>
      </w:r>
      <w:proofErr w:type="spellEnd"/>
      <w:r w:rsidRPr="009B137F">
        <w:rPr>
          <w:b/>
          <w:bCs/>
          <w:color w:val="000000"/>
          <w:sz w:val="28"/>
          <w:szCs w:val="28"/>
        </w:rPr>
        <w:t>, с расчехленным охотничьим оружием в целях добора подранка гуся на расстоянии не более 500 метров, а подранка селезня – на расстоянии не более 200 метров от места засады.</w:t>
      </w:r>
    </w:p>
    <w:p w:rsidR="007B7460" w:rsidRDefault="007B7460" w:rsidP="007B7460">
      <w:pPr>
        <w:pStyle w:val="a3"/>
        <w:shd w:val="clear" w:color="auto" w:fill="FFFFFF"/>
        <w:spacing w:before="0" w:beforeAutospacing="0" w:after="330" w:afterAutospacing="0"/>
        <w:jc w:val="both"/>
        <w:rPr>
          <w:b/>
          <w:bCs/>
          <w:color w:val="000000"/>
          <w:sz w:val="28"/>
          <w:szCs w:val="28"/>
        </w:rPr>
      </w:pPr>
    </w:p>
    <w:p w:rsidR="007B7460" w:rsidRDefault="007B7460" w:rsidP="007B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CBD"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7B7460" w:rsidRDefault="007B7460" w:rsidP="007B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CBD">
        <w:rPr>
          <w:rFonts w:ascii="Times New Roman" w:hAnsi="Times New Roman" w:cs="Times New Roman"/>
          <w:sz w:val="28"/>
          <w:szCs w:val="28"/>
        </w:rPr>
        <w:t>Браславской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7B7460" w:rsidRDefault="007B7460" w:rsidP="007B7460">
      <w:pPr>
        <w:spacing w:after="0"/>
        <w:jc w:val="both"/>
      </w:pPr>
      <w:r w:rsidRPr="005D2CBD">
        <w:rPr>
          <w:rFonts w:ascii="Times New Roman" w:hAnsi="Times New Roman" w:cs="Times New Roman"/>
          <w:sz w:val="28"/>
          <w:szCs w:val="28"/>
        </w:rPr>
        <w:t>при Президенте Республики Беларусь: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CBD">
        <w:rPr>
          <w:rFonts w:ascii="Times New Roman" w:hAnsi="Times New Roman" w:cs="Times New Roman"/>
          <w:sz w:val="28"/>
          <w:szCs w:val="28"/>
        </w:rPr>
        <w:t xml:space="preserve">                       В.Н. Егоренков</w:t>
      </w:r>
    </w:p>
    <w:p w:rsidR="007B7460" w:rsidRDefault="007B7460" w:rsidP="007B7460">
      <w:pPr>
        <w:pStyle w:val="a3"/>
        <w:shd w:val="clear" w:color="auto" w:fill="FFFFFF"/>
        <w:spacing w:before="0" w:beforeAutospacing="0" w:after="330" w:afterAutospacing="0"/>
        <w:jc w:val="both"/>
      </w:pPr>
    </w:p>
    <w:sectPr w:rsidR="007B7460" w:rsidSect="009B1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137F"/>
    <w:rsid w:val="007B7460"/>
    <w:rsid w:val="009B137F"/>
    <w:rsid w:val="00C4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5E"/>
  </w:style>
  <w:style w:type="paragraph" w:styleId="2">
    <w:name w:val="heading 2"/>
    <w:basedOn w:val="a"/>
    <w:link w:val="20"/>
    <w:uiPriority w:val="9"/>
    <w:qFormat/>
    <w:rsid w:val="009B1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okhota-i-okhotniche-khozyaystvo/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2021-03-12T14:41:00Z</dcterms:created>
  <dcterms:modified xsi:type="dcterms:W3CDTF">2021-03-12T14:54:00Z</dcterms:modified>
</cp:coreProperties>
</file>