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1" w:rsidRPr="00CC70E1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 xml:space="preserve">Осторожно,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>! Будьте внимательны, совершая покупки через Интернет</w:t>
      </w:r>
    </w:p>
    <w:p w:rsidR="000534D0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 xml:space="preserve">Проблема совершения хищений путем использования компьютерной техники в Беларуси остается актуальной. </w:t>
      </w:r>
    </w:p>
    <w:p w:rsidR="00CC70E1" w:rsidRPr="00CC70E1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 xml:space="preserve">Одним из распространенных способов хищения является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, цель которого завладеть реквизитами банковской платежной карты. Злоумышленник под любым мошенническим предлогом вынуждает жертву пройти по ссылке на поддельный интернет-ресурс и ввести там номер карты, срок действия и CVV-код, чтобы похитить эти данные и «очистить» банковский счет.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 умело подделывают различные популярные интернет-ресурсы, которые оказывают услуги населению и имеют сервис совершения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онлайн-платежей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: торговые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интернет-площадки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>, службы доставки, сайты торговых сетей и так далее.</w:t>
      </w:r>
    </w:p>
    <w:p w:rsidR="00CC70E1" w:rsidRPr="00CC70E1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>Чтобы не потерять все сбережения, надо соблюдать ряд простых, но очень важных правил.</w:t>
      </w:r>
    </w:p>
    <w:p w:rsidR="00CC70E1" w:rsidRPr="00CC70E1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 xml:space="preserve">Первое. Если вам кто-то пишет в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 и предлагает оплатить товар, перейдя по ссылке, не спешите это делать! Внимательно проверьте электронный адрес сайта через поисковые системы.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Фишинговый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 ресурс от оригинального может отличаться буквально одним или несколькими символами. К примеру, вместо официального адреса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belpost.by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 вам пришлют ссылку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bellpost.be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belpost.bj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belposta.bz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bellpochta.be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>, и т.д.</w:t>
      </w:r>
    </w:p>
    <w:p w:rsidR="00CC70E1" w:rsidRPr="00CC70E1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>Второе. Если ссылку вам прислал незнакомый абонент, и вы твердо намерены совершить с ним сделку, тогда самостоятельно отыщите через «поисковик» официальный сайт компании или предприятия и воспользуйтесь платежным сервисом непосредственно на подлинном ресурсе.</w:t>
      </w:r>
    </w:p>
    <w:p w:rsidR="00CC70E1" w:rsidRPr="00CC70E1" w:rsidRDefault="00CC70E1" w:rsidP="00CC7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E1">
        <w:rPr>
          <w:rFonts w:ascii="Times New Roman" w:hAnsi="Times New Roman" w:cs="Times New Roman"/>
          <w:sz w:val="28"/>
          <w:szCs w:val="28"/>
        </w:rPr>
        <w:t xml:space="preserve">Третье. Для осуществления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онлайн-платежей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 xml:space="preserve"> заведите отдельную банковскую карту, без доступа к основному </w:t>
      </w:r>
      <w:proofErr w:type="spellStart"/>
      <w:r w:rsidRPr="00CC70E1">
        <w:rPr>
          <w:rFonts w:ascii="Times New Roman" w:hAnsi="Times New Roman" w:cs="Times New Roman"/>
          <w:sz w:val="28"/>
          <w:szCs w:val="28"/>
        </w:rPr>
        <w:t>карт-счету</w:t>
      </w:r>
      <w:proofErr w:type="spellEnd"/>
      <w:r w:rsidRPr="00CC70E1">
        <w:rPr>
          <w:rFonts w:ascii="Times New Roman" w:hAnsi="Times New Roman" w:cs="Times New Roman"/>
          <w:sz w:val="28"/>
          <w:szCs w:val="28"/>
        </w:rPr>
        <w:t>. Пополняя ее по необходимости, вы тем самым убережете свой главный банковский счет: в случае компрометации этой карты добыча преступника будет весьма незначительной.</w:t>
      </w:r>
    </w:p>
    <w:p w:rsidR="006A3576" w:rsidRDefault="006A3576"/>
    <w:sectPr w:rsidR="006A3576" w:rsidSect="00C3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576"/>
    <w:rsid w:val="000534D0"/>
    <w:rsid w:val="003A6225"/>
    <w:rsid w:val="005E47D0"/>
    <w:rsid w:val="006A3576"/>
    <w:rsid w:val="006D2D81"/>
    <w:rsid w:val="007A05E5"/>
    <w:rsid w:val="007E5CAE"/>
    <w:rsid w:val="009058D8"/>
    <w:rsid w:val="00B85685"/>
    <w:rsid w:val="00C35F07"/>
    <w:rsid w:val="00C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07"/>
  </w:style>
  <w:style w:type="paragraph" w:styleId="1">
    <w:name w:val="heading 1"/>
    <w:basedOn w:val="a"/>
    <w:link w:val="10"/>
    <w:uiPriority w:val="9"/>
    <w:qFormat/>
    <w:rsid w:val="006A3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5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3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6A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A3576"/>
  </w:style>
  <w:style w:type="character" w:customStyle="1" w:styleId="views-count">
    <w:name w:val="views-count"/>
    <w:basedOn w:val="a0"/>
    <w:rsid w:val="006A3576"/>
  </w:style>
  <w:style w:type="character" w:customStyle="1" w:styleId="light-blue">
    <w:name w:val="light-blue"/>
    <w:basedOn w:val="a0"/>
    <w:rsid w:val="006A3576"/>
  </w:style>
  <w:style w:type="character" w:customStyle="1" w:styleId="news-category">
    <w:name w:val="news-category"/>
    <w:basedOn w:val="a0"/>
    <w:rsid w:val="006A3576"/>
  </w:style>
  <w:style w:type="paragraph" w:styleId="a4">
    <w:name w:val="Normal (Web)"/>
    <w:basedOn w:val="a"/>
    <w:uiPriority w:val="99"/>
    <w:semiHidden/>
    <w:unhideWhenUsed/>
    <w:rsid w:val="006A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24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  <w:div w:id="505481775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  <w:div w:id="1118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Осторожно, фишинг! Будьте внимательны, совершая покупки через Интернет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2021-03-29T12:20:00Z</cp:lastPrinted>
  <dcterms:created xsi:type="dcterms:W3CDTF">2021-04-28T07:07:00Z</dcterms:created>
  <dcterms:modified xsi:type="dcterms:W3CDTF">2021-04-28T07:07:00Z</dcterms:modified>
</cp:coreProperties>
</file>