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2C" w:rsidRDefault="001F312C" w:rsidP="00764A1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82828"/>
          <w:sz w:val="28"/>
          <w:szCs w:val="28"/>
          <w:lang w:eastAsia="ru-RU"/>
        </w:rPr>
        <w:t>Об открытии охоты</w:t>
      </w:r>
    </w:p>
    <w:p w:rsidR="001F312C" w:rsidRPr="00764A12" w:rsidRDefault="001F312C" w:rsidP="00764A1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1F312C" w:rsidRPr="00764A12" w:rsidRDefault="001F312C" w:rsidP="00764A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Браславская межрайонная инспекция охраны животного и растительного мира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информирует</w:t>
      </w:r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30 сентября </w:t>
      </w:r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будет охотиться на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лося, оленя благородного, оленя пятнистого</w:t>
      </w:r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Охота разрешена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суток следующими способами: из засады, с подхода. Разрешается использовать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нарезное охотничье оружие с дульной энергией пули свыше 3000 джоулей, </w:t>
      </w:r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гладкоствольное охотничье оружие и патроны, снаряженные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пулей, охотничьи луки и арбалеты.</w:t>
      </w:r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F312C" w:rsidRDefault="001F312C" w:rsidP="00764A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Отправляясь на </w:t>
      </w:r>
      <w:proofErr w:type="gramStart"/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охоту</w:t>
      </w:r>
      <w:proofErr w:type="gramEnd"/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тщательно осмотреть и проверить оружие, убрать из ствола (стволов) излишки масла, устранить возможные дефекты проверить надежность действия предохранителя. Следует проверить все патроны, при необходимости провести их калибровку. Не рекомендуется применять патроны с истекшим сроком годности и патроны с признаками ржавчины на металлической части или поверхности капсюля</w:t>
      </w:r>
      <w:r w:rsidRPr="00764A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12C" w:rsidRDefault="001F312C" w:rsidP="00764A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312C" w:rsidRDefault="001F312C" w:rsidP="00764A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312C" w:rsidRDefault="001F312C" w:rsidP="00764A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F312C" w:rsidRDefault="001F312C" w:rsidP="00764A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Госинспектор</w:t>
      </w:r>
    </w:p>
    <w:p w:rsidR="001F312C" w:rsidRPr="00764A12" w:rsidRDefault="001F312C" w:rsidP="00764A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Браславской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А.В. Антонов</w:t>
      </w: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1F312C" w:rsidRDefault="001F312C" w:rsidP="00764A12">
      <w:pPr>
        <w:shd w:val="clear" w:color="auto" w:fill="FFFFFF"/>
        <w:spacing w:after="330" w:line="39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1F312C" w:rsidSect="0075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A12"/>
    <w:rsid w:val="001F312C"/>
    <w:rsid w:val="003B580C"/>
    <w:rsid w:val="003E2FC0"/>
    <w:rsid w:val="00757978"/>
    <w:rsid w:val="00764A12"/>
    <w:rsid w:val="0079533A"/>
    <w:rsid w:val="00B576F5"/>
    <w:rsid w:val="00C04AD8"/>
    <w:rsid w:val="00EA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78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764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4A12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76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764A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6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4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открытии охоты</dc:title>
  <dc:subject/>
  <dc:creator>User</dc:creator>
  <cp:keywords/>
  <dc:description/>
  <cp:lastModifiedBy>User</cp:lastModifiedBy>
  <cp:revision>3</cp:revision>
  <cp:lastPrinted>2019-08-13T06:04:00Z</cp:lastPrinted>
  <dcterms:created xsi:type="dcterms:W3CDTF">2019-08-13T05:59:00Z</dcterms:created>
  <dcterms:modified xsi:type="dcterms:W3CDTF">2019-08-13T06:06:00Z</dcterms:modified>
</cp:coreProperties>
</file>